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283" w:rsidRPr="00EB0663" w:rsidRDefault="00EB0663" w:rsidP="00655C34">
      <w:pPr>
        <w:pStyle w:val="TTU0"/>
        <w:snapToGrid w:val="0"/>
      </w:pPr>
      <w:r>
        <w:rPr>
          <w:rFonts w:hint="eastAsia"/>
          <w:lang w:eastAsia="zh-HK"/>
        </w:rPr>
        <w:t>大同</w:t>
      </w:r>
      <w:bookmarkStart w:id="0" w:name="_GoBack"/>
      <w:bookmarkEnd w:id="0"/>
      <w:r>
        <w:rPr>
          <w:rFonts w:hint="eastAsia"/>
          <w:lang w:eastAsia="zh-HK"/>
        </w:rPr>
        <w:t>學報論文題</w:t>
      </w:r>
      <w:r w:rsidR="007E5AE4">
        <w:rPr>
          <w:rFonts w:hint="eastAsia"/>
        </w:rPr>
        <w:t>目</w:t>
      </w:r>
    </w:p>
    <w:p w:rsidR="00604283" w:rsidRPr="00EB0663" w:rsidRDefault="00801C0A" w:rsidP="00EB0663">
      <w:pPr>
        <w:pStyle w:val="a5"/>
        <w:overflowPunct w:val="0"/>
        <w:snapToGrid w:val="0"/>
        <w:spacing w:after="360"/>
        <w:rPr>
          <w:i w:val="0"/>
        </w:rPr>
      </w:pPr>
      <w:r>
        <w:rPr>
          <w:rFonts w:hint="eastAsia"/>
          <w:i w:val="0"/>
          <w:lang w:eastAsia="zh-HK"/>
        </w:rPr>
        <w:t>*</w:t>
      </w:r>
      <w:r w:rsidR="00EB0663">
        <w:rPr>
          <w:rFonts w:hint="eastAsia"/>
          <w:i w:val="0"/>
          <w:lang w:eastAsia="zh-HK"/>
        </w:rPr>
        <w:t>作者</w:t>
      </w:r>
      <w:r w:rsidR="00EB0663">
        <w:rPr>
          <w:rFonts w:hint="eastAsia"/>
          <w:i w:val="0"/>
          <w:lang w:eastAsia="zh-HK"/>
        </w:rPr>
        <w:t>1</w:t>
      </w:r>
      <w:r w:rsidR="008B702A">
        <w:rPr>
          <w:rFonts w:hint="eastAsia"/>
          <w:i w:val="0"/>
        </w:rPr>
        <w:t xml:space="preserve">　</w:t>
      </w:r>
      <w:r w:rsidR="00EB0663">
        <w:rPr>
          <w:rFonts w:hint="eastAsia"/>
          <w:i w:val="0"/>
          <w:lang w:eastAsia="zh-HK"/>
        </w:rPr>
        <w:t>作者</w:t>
      </w:r>
      <w:r w:rsidR="00EB0663">
        <w:rPr>
          <w:rFonts w:hint="eastAsia"/>
          <w:i w:val="0"/>
          <w:lang w:eastAsia="zh-HK"/>
        </w:rPr>
        <w:t>2</w:t>
      </w:r>
    </w:p>
    <w:p w:rsidR="00604283" w:rsidRPr="00EB0663" w:rsidRDefault="00655C34" w:rsidP="00851E36">
      <w:pPr>
        <w:pStyle w:val="a6"/>
        <w:overflowPunct w:val="0"/>
        <w:snapToGrid w:val="0"/>
        <w:spacing w:before="480" w:after="360"/>
        <w:rPr>
          <w:szCs w:val="24"/>
        </w:rPr>
      </w:pPr>
      <w:r>
        <w:rPr>
          <w:rFonts w:hint="eastAsia"/>
          <w:szCs w:val="24"/>
        </w:rPr>
        <w:sym w:font="Symbol" w:char="F04F"/>
      </w:r>
      <w:r>
        <w:rPr>
          <w:rFonts w:hint="eastAsia"/>
          <w:szCs w:val="24"/>
        </w:rPr>
        <w:sym w:font="Symbol" w:char="F04F"/>
      </w:r>
      <w:r w:rsidR="00CB44D7" w:rsidRPr="00EB0663">
        <w:rPr>
          <w:rFonts w:hint="eastAsia"/>
          <w:szCs w:val="24"/>
        </w:rPr>
        <w:t>大學</w:t>
      </w:r>
      <w:r w:rsidR="008B702A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sym w:font="Symbol" w:char="F04F"/>
      </w:r>
      <w:r>
        <w:rPr>
          <w:rFonts w:hint="eastAsia"/>
          <w:szCs w:val="24"/>
        </w:rPr>
        <w:sym w:font="Symbol" w:char="F04F"/>
      </w:r>
      <w:r>
        <w:rPr>
          <w:rFonts w:hint="eastAsia"/>
          <w:szCs w:val="24"/>
        </w:rPr>
        <w:sym w:font="Symbol" w:char="F04F"/>
      </w:r>
      <w:r>
        <w:rPr>
          <w:rFonts w:hint="eastAsia"/>
          <w:szCs w:val="24"/>
        </w:rPr>
        <w:sym w:font="Symbol" w:char="F04F"/>
      </w:r>
      <w:r w:rsidR="00EB0663">
        <w:rPr>
          <w:rFonts w:hint="eastAsia"/>
          <w:szCs w:val="24"/>
          <w:lang w:eastAsia="zh-HK"/>
        </w:rPr>
        <w:t>學</w:t>
      </w:r>
      <w:r w:rsidR="00CB44D7" w:rsidRPr="00EB0663">
        <w:rPr>
          <w:rFonts w:hint="eastAsia"/>
          <w:szCs w:val="24"/>
        </w:rPr>
        <w:t>系</w:t>
      </w:r>
    </w:p>
    <w:p w:rsidR="00604283" w:rsidRPr="00EB0663" w:rsidRDefault="00604283" w:rsidP="000634E6">
      <w:pPr>
        <w:pStyle w:val="a9"/>
        <w:widowControl/>
        <w:overflowPunct w:val="0"/>
        <w:autoSpaceDE w:val="0"/>
        <w:autoSpaceDN w:val="0"/>
        <w:snapToGrid w:val="0"/>
        <w:spacing w:before="480"/>
        <w:textAlignment w:val="bottom"/>
        <w:rPr>
          <w:szCs w:val="28"/>
        </w:rPr>
      </w:pPr>
      <w:r w:rsidRPr="00EB0663">
        <w:rPr>
          <w:rFonts w:hint="eastAsia"/>
          <w:szCs w:val="28"/>
        </w:rPr>
        <w:t>摘要</w:t>
      </w:r>
    </w:p>
    <w:p w:rsidR="009B4420" w:rsidRDefault="009B4420" w:rsidP="00EB0663">
      <w:pPr>
        <w:pStyle w:val="aa"/>
        <w:widowControl/>
        <w:overflowPunct w:val="0"/>
        <w:autoSpaceDE w:val="0"/>
        <w:autoSpaceDN w:val="0"/>
        <w:snapToGrid w:val="0"/>
        <w:spacing w:after="0"/>
        <w:ind w:firstLineChars="200" w:firstLine="400"/>
        <w:textAlignment w:val="bottom"/>
      </w:pPr>
      <w:r w:rsidRPr="009B4420">
        <w:rPr>
          <w:rFonts w:hint="eastAsia"/>
        </w:rPr>
        <w:t>頁格式：</w:t>
      </w:r>
      <w:r w:rsidRPr="009B4420">
        <w:t>A4</w:t>
      </w:r>
      <w:r w:rsidRPr="009B4420">
        <w:t>紙張，</w:t>
      </w:r>
      <w:r w:rsidRPr="009B4420">
        <w:rPr>
          <w:rFonts w:hint="eastAsia"/>
        </w:rPr>
        <w:t>左右對稱</w:t>
      </w:r>
      <w:r>
        <w:rPr>
          <w:rFonts w:hint="eastAsia"/>
        </w:rPr>
        <w:t>、</w:t>
      </w:r>
      <w:r w:rsidRPr="009B4420">
        <w:t>首頁在右</w:t>
      </w:r>
      <w:r w:rsidR="00284D4F" w:rsidRPr="009B4420">
        <w:t>。</w:t>
      </w:r>
      <w:r w:rsidRPr="009B4420">
        <w:t>邊界：上</w:t>
      </w:r>
      <w:r w:rsidRPr="009B4420">
        <w:t>3</w:t>
      </w:r>
      <w:r w:rsidRPr="009B4420">
        <w:rPr>
          <w:rFonts w:hint="eastAsia"/>
        </w:rPr>
        <w:t>公分、</w:t>
      </w:r>
      <w:r w:rsidRPr="009B4420">
        <w:t>下</w:t>
      </w:r>
      <w:r w:rsidRPr="009B4420">
        <w:t>3</w:t>
      </w:r>
      <w:r w:rsidRPr="009B4420">
        <w:rPr>
          <w:rFonts w:hint="eastAsia"/>
        </w:rPr>
        <w:t>公分、內</w:t>
      </w:r>
      <w:r w:rsidRPr="009B4420">
        <w:rPr>
          <w:rFonts w:hint="eastAsia"/>
        </w:rPr>
        <w:t>2.5</w:t>
      </w:r>
      <w:r w:rsidRPr="009B4420">
        <w:rPr>
          <w:rFonts w:hint="eastAsia"/>
        </w:rPr>
        <w:t>公分、外</w:t>
      </w:r>
      <w:r w:rsidRPr="009B4420">
        <w:t>1.5</w:t>
      </w:r>
      <w:r w:rsidRPr="009B4420">
        <w:rPr>
          <w:rFonts w:hint="eastAsia"/>
        </w:rPr>
        <w:t>公分；版面配置：頁首</w:t>
      </w:r>
      <w:r w:rsidRPr="009B4420">
        <w:t>1.5</w:t>
      </w:r>
      <w:r w:rsidRPr="009B4420">
        <w:rPr>
          <w:rFonts w:hint="eastAsia"/>
        </w:rPr>
        <w:t>公分、頁尾</w:t>
      </w:r>
      <w:r w:rsidRPr="009B4420">
        <w:t>1.</w:t>
      </w:r>
      <w:r w:rsidRPr="009B4420">
        <w:rPr>
          <w:rFonts w:hint="eastAsia"/>
        </w:rPr>
        <w:t>7</w:t>
      </w:r>
      <w:r w:rsidRPr="009B4420">
        <w:t>5</w:t>
      </w:r>
      <w:r w:rsidRPr="009B4420">
        <w:rPr>
          <w:rFonts w:hint="eastAsia"/>
        </w:rPr>
        <w:t>公分</w:t>
      </w:r>
      <w:r w:rsidRPr="009B4420">
        <w:t>。</w:t>
      </w:r>
      <w:r w:rsidRPr="009B4420">
        <w:rPr>
          <w:rFonts w:hint="eastAsia"/>
          <w:lang w:eastAsia="zh-HK"/>
        </w:rPr>
        <w:t>字型</w:t>
      </w:r>
      <w:r>
        <w:rPr>
          <w:rFonts w:hint="eastAsia"/>
        </w:rPr>
        <w:t>：中文</w:t>
      </w:r>
      <w:r w:rsidRPr="009B4420">
        <w:rPr>
          <w:rFonts w:hint="eastAsia"/>
          <w:lang w:eastAsia="zh-HK"/>
        </w:rPr>
        <w:t>新細明體、</w:t>
      </w:r>
      <w:r>
        <w:rPr>
          <w:rFonts w:hint="eastAsia"/>
        </w:rPr>
        <w:t>英</w:t>
      </w:r>
      <w:r w:rsidR="00621967">
        <w:rPr>
          <w:rFonts w:hint="eastAsia"/>
        </w:rPr>
        <w:t>數字</w:t>
      </w:r>
      <w:r>
        <w:rPr>
          <w:rFonts w:hint="eastAsia"/>
        </w:rPr>
        <w:t>Times New Roman</w:t>
      </w:r>
      <w:r w:rsidR="00621967">
        <w:rPr>
          <w:rFonts w:hint="eastAsia"/>
        </w:rPr>
        <w:t>；段落</w:t>
      </w:r>
      <w:proofErr w:type="gramStart"/>
      <w:r w:rsidR="00621967" w:rsidRPr="006E3C38">
        <w:rPr>
          <w:rFonts w:hint="eastAsia"/>
          <w:lang w:eastAsia="zh-HK"/>
        </w:rPr>
        <w:t>不貼齊格</w:t>
      </w:r>
      <w:proofErr w:type="gramEnd"/>
      <w:r w:rsidR="00621967" w:rsidRPr="006E3C38">
        <w:rPr>
          <w:rFonts w:hint="eastAsia"/>
          <w:lang w:eastAsia="zh-HK"/>
        </w:rPr>
        <w:t>線</w:t>
      </w:r>
      <w:r w:rsidR="00621967">
        <w:rPr>
          <w:rFonts w:hint="eastAsia"/>
        </w:rPr>
        <w:t>，不允許標點符號溢出邊界</w:t>
      </w:r>
      <w:r>
        <w:rPr>
          <w:rFonts w:hint="eastAsia"/>
        </w:rPr>
        <w:t>。</w:t>
      </w:r>
    </w:p>
    <w:p w:rsidR="007E5AE4" w:rsidRPr="007E5AE4" w:rsidRDefault="007E5AE4" w:rsidP="007E5AE4">
      <w:pPr>
        <w:pStyle w:val="aa"/>
        <w:widowControl/>
        <w:overflowPunct w:val="0"/>
        <w:autoSpaceDE w:val="0"/>
        <w:autoSpaceDN w:val="0"/>
        <w:snapToGrid w:val="0"/>
        <w:spacing w:after="0"/>
        <w:ind w:firstLineChars="200" w:firstLine="400"/>
        <w:textAlignment w:val="bottom"/>
      </w:pPr>
      <w:r w:rsidRPr="001C15B8">
        <w:rPr>
          <w:rFonts w:hint="eastAsia"/>
          <w:highlight w:val="yellow"/>
        </w:rPr>
        <w:t>內文為中文者，請另外</w:t>
      </w:r>
      <w:r w:rsidR="00C179D3" w:rsidRPr="001C15B8">
        <w:rPr>
          <w:rFonts w:hint="eastAsia"/>
          <w:highlight w:val="yellow"/>
        </w:rPr>
        <w:t>提供</w:t>
      </w:r>
      <w:r w:rsidRPr="001C15B8">
        <w:rPr>
          <w:rFonts w:hint="eastAsia"/>
          <w:highlight w:val="yellow"/>
        </w:rPr>
        <w:t>英文版之</w:t>
      </w:r>
      <w:r w:rsidR="00C179D3" w:rsidRPr="001C15B8">
        <w:rPr>
          <w:rFonts w:hint="eastAsia"/>
          <w:highlight w:val="yellow"/>
        </w:rPr>
        <w:t>論文</w:t>
      </w:r>
      <w:r w:rsidRPr="001C15B8">
        <w:rPr>
          <w:rFonts w:hint="eastAsia"/>
          <w:highlight w:val="yellow"/>
        </w:rPr>
        <w:t>題目</w:t>
      </w:r>
      <w:r w:rsidR="00C179D3" w:rsidRPr="001C15B8">
        <w:rPr>
          <w:rFonts w:hint="eastAsia"/>
          <w:highlight w:val="yellow"/>
        </w:rPr>
        <w:t>、作者、</w:t>
      </w:r>
      <w:r w:rsidR="00655C34" w:rsidRPr="001C15B8">
        <w:rPr>
          <w:rFonts w:hint="eastAsia"/>
          <w:highlight w:val="yellow"/>
        </w:rPr>
        <w:t>校系</w:t>
      </w:r>
      <w:r w:rsidR="00C179D3" w:rsidRPr="001C15B8">
        <w:rPr>
          <w:rFonts w:hint="eastAsia"/>
          <w:highlight w:val="yellow"/>
        </w:rPr>
        <w:t>、摘要及關鍵詞，格式請參照</w:t>
      </w:r>
      <w:r w:rsidR="001C15B8">
        <w:rPr>
          <w:rFonts w:hint="eastAsia"/>
          <w:highlight w:val="yellow"/>
        </w:rPr>
        <w:t>外</w:t>
      </w:r>
      <w:r w:rsidR="00C179D3" w:rsidRPr="001C15B8">
        <w:rPr>
          <w:rFonts w:hint="eastAsia"/>
          <w:highlight w:val="yellow"/>
        </w:rPr>
        <w:t>文格式。</w:t>
      </w:r>
    </w:p>
    <w:p w:rsidR="008A11F9" w:rsidRPr="00E92402" w:rsidRDefault="008A11F9" w:rsidP="008A11F9">
      <w:pPr>
        <w:pStyle w:val="aa"/>
        <w:widowControl/>
        <w:overflowPunct w:val="0"/>
        <w:autoSpaceDE w:val="0"/>
        <w:autoSpaceDN w:val="0"/>
        <w:snapToGrid w:val="0"/>
        <w:spacing w:after="0"/>
        <w:ind w:firstLineChars="200" w:firstLine="400"/>
        <w:textAlignment w:val="bottom"/>
        <w:rPr>
          <w:rFonts w:hint="eastAsia"/>
          <w:color w:val="FF0000"/>
        </w:rPr>
      </w:pPr>
      <w:r w:rsidRPr="00E92402">
        <w:rPr>
          <w:rFonts w:hint="eastAsia"/>
          <w:color w:val="FF0000"/>
        </w:rPr>
        <w:t>題目標題：</w:t>
      </w:r>
      <w:r w:rsidRPr="00E92402">
        <w:rPr>
          <w:rFonts w:hint="eastAsia"/>
          <w:color w:val="FF0000"/>
          <w:lang w:eastAsia="zh-HK"/>
        </w:rPr>
        <w:t>字型樣式粗體、大小</w:t>
      </w:r>
      <w:r w:rsidRPr="00E92402">
        <w:rPr>
          <w:rFonts w:hint="eastAsia"/>
          <w:color w:val="FF0000"/>
          <w:lang w:eastAsia="zh-HK"/>
        </w:rPr>
        <w:t>1</w:t>
      </w:r>
      <w:r w:rsidRPr="00E92402">
        <w:rPr>
          <w:rFonts w:hint="eastAsia"/>
          <w:color w:val="FF0000"/>
        </w:rPr>
        <w:t>8</w:t>
      </w:r>
      <w:r w:rsidRPr="00E92402">
        <w:rPr>
          <w:rFonts w:hint="eastAsia"/>
          <w:color w:val="FF0000"/>
          <w:lang w:eastAsia="zh-HK"/>
        </w:rPr>
        <w:t>點</w:t>
      </w:r>
      <w:r w:rsidR="00E92402">
        <w:rPr>
          <w:rFonts w:hint="eastAsia"/>
          <w:color w:val="FF0000"/>
        </w:rPr>
        <w:t>、置中對齊</w:t>
      </w:r>
      <w:r w:rsidRPr="00E92402">
        <w:rPr>
          <w:rFonts w:hint="eastAsia"/>
          <w:color w:val="FF0000"/>
        </w:rPr>
        <w:t>。</w:t>
      </w:r>
    </w:p>
    <w:p w:rsidR="008A11F9" w:rsidRPr="00E92402" w:rsidRDefault="008A11F9" w:rsidP="008A11F9">
      <w:pPr>
        <w:pStyle w:val="aa"/>
        <w:widowControl/>
        <w:overflowPunct w:val="0"/>
        <w:autoSpaceDE w:val="0"/>
        <w:autoSpaceDN w:val="0"/>
        <w:snapToGrid w:val="0"/>
        <w:spacing w:after="0"/>
        <w:ind w:firstLineChars="200" w:firstLine="400"/>
        <w:textAlignment w:val="bottom"/>
        <w:rPr>
          <w:rFonts w:hint="eastAsia"/>
          <w:color w:val="FF0000"/>
          <w:lang w:eastAsia="zh-HK"/>
        </w:rPr>
      </w:pPr>
      <w:r w:rsidRPr="00E92402">
        <w:rPr>
          <w:rFonts w:hint="eastAsia"/>
          <w:color w:val="FF0000"/>
        </w:rPr>
        <w:t>作者</w:t>
      </w:r>
      <w:r w:rsidR="00674055" w:rsidRPr="00E92402">
        <w:rPr>
          <w:rFonts w:hint="eastAsia"/>
          <w:color w:val="FF0000"/>
        </w:rPr>
        <w:t>及</w:t>
      </w:r>
      <w:r w:rsidR="00E92402" w:rsidRPr="00E92402">
        <w:rPr>
          <w:rFonts w:hint="eastAsia"/>
          <w:color w:val="FF0000"/>
        </w:rPr>
        <w:t>校系</w:t>
      </w:r>
      <w:r w:rsidRPr="00E92402">
        <w:rPr>
          <w:rFonts w:hint="eastAsia"/>
          <w:color w:val="FF0000"/>
        </w:rPr>
        <w:t>：</w:t>
      </w:r>
      <w:r w:rsidRPr="00E92402">
        <w:rPr>
          <w:rFonts w:hint="eastAsia"/>
          <w:color w:val="FF0000"/>
        </w:rPr>
        <w:t>字型樣式</w:t>
      </w:r>
      <w:r w:rsidRPr="00E92402">
        <w:rPr>
          <w:rFonts w:hint="eastAsia"/>
          <w:color w:val="FF0000"/>
          <w:lang w:eastAsia="zh-HK"/>
        </w:rPr>
        <w:t>標準、大小</w:t>
      </w:r>
      <w:r w:rsidRPr="00E92402">
        <w:rPr>
          <w:rFonts w:hint="eastAsia"/>
          <w:color w:val="FF0000"/>
          <w:lang w:eastAsia="zh-HK"/>
        </w:rPr>
        <w:t>1</w:t>
      </w:r>
      <w:r w:rsidRPr="00E92402">
        <w:rPr>
          <w:rFonts w:hint="eastAsia"/>
          <w:color w:val="FF0000"/>
        </w:rPr>
        <w:t>4</w:t>
      </w:r>
      <w:r w:rsidRPr="00E92402">
        <w:rPr>
          <w:rFonts w:hint="eastAsia"/>
          <w:color w:val="FF0000"/>
          <w:lang w:eastAsia="zh-HK"/>
        </w:rPr>
        <w:t>點</w:t>
      </w:r>
      <w:r w:rsidR="00676F6D">
        <w:rPr>
          <w:rFonts w:hint="eastAsia"/>
          <w:color w:val="FF0000"/>
        </w:rPr>
        <w:t>、置中對齊</w:t>
      </w:r>
      <w:r w:rsidRPr="00E92402">
        <w:rPr>
          <w:rFonts w:hint="eastAsia"/>
          <w:color w:val="FF0000"/>
        </w:rPr>
        <w:t>。</w:t>
      </w:r>
      <w:r w:rsidRPr="00E92402">
        <w:rPr>
          <w:rFonts w:hint="eastAsia"/>
          <w:color w:val="FF0000"/>
          <w:lang w:eastAsia="zh-HK"/>
        </w:rPr>
        <w:t>與前段距離</w:t>
      </w:r>
      <w:r w:rsidRPr="00E92402">
        <w:rPr>
          <w:rFonts w:hint="eastAsia"/>
          <w:color w:val="FF0000"/>
        </w:rPr>
        <w:t>24</w:t>
      </w:r>
      <w:r w:rsidRPr="00E92402">
        <w:rPr>
          <w:rFonts w:hint="eastAsia"/>
          <w:color w:val="FF0000"/>
          <w:lang w:eastAsia="zh-HK"/>
        </w:rPr>
        <w:t>點、與後段距離</w:t>
      </w:r>
      <w:r w:rsidRPr="00E92402">
        <w:rPr>
          <w:rFonts w:hint="eastAsia"/>
          <w:color w:val="FF0000"/>
          <w:lang w:eastAsia="zh-HK"/>
        </w:rPr>
        <w:t>18</w:t>
      </w:r>
      <w:r w:rsidRPr="00E92402">
        <w:rPr>
          <w:rFonts w:hint="eastAsia"/>
          <w:color w:val="FF0000"/>
          <w:lang w:eastAsia="zh-HK"/>
        </w:rPr>
        <w:t>點、行距最小行高</w:t>
      </w:r>
      <w:r w:rsidRPr="00E92402">
        <w:rPr>
          <w:rFonts w:hint="eastAsia"/>
          <w:color w:val="FF0000"/>
          <w:lang w:eastAsia="zh-HK"/>
        </w:rPr>
        <w:t>18</w:t>
      </w:r>
      <w:r w:rsidRPr="00E92402">
        <w:rPr>
          <w:rFonts w:hint="eastAsia"/>
          <w:color w:val="FF0000"/>
          <w:lang w:eastAsia="zh-HK"/>
        </w:rPr>
        <w:t>點。</w:t>
      </w:r>
      <w:r w:rsidR="00EA6B8F" w:rsidRPr="00E92402">
        <w:rPr>
          <w:rFonts w:hint="eastAsia"/>
          <w:color w:val="FF0000"/>
        </w:rPr>
        <w:t>通訊作者標記</w:t>
      </w:r>
      <w:r w:rsidR="00EA6B8F" w:rsidRPr="00E92402">
        <w:rPr>
          <w:rFonts w:hint="eastAsia"/>
          <w:color w:val="FF0000"/>
        </w:rPr>
        <w:t>*</w:t>
      </w:r>
      <w:r w:rsidR="00EA6B8F" w:rsidRPr="00E92402">
        <w:rPr>
          <w:rFonts w:hint="eastAsia"/>
          <w:color w:val="FF0000"/>
        </w:rPr>
        <w:t>於姓名前。</w:t>
      </w:r>
      <w:r w:rsidR="00674055" w:rsidRPr="00E92402">
        <w:rPr>
          <w:rFonts w:hint="eastAsia"/>
          <w:color w:val="FF0000"/>
        </w:rPr>
        <w:t>不需加</w:t>
      </w:r>
      <w:proofErr w:type="gramStart"/>
      <w:r w:rsidR="00674055" w:rsidRPr="00E92402">
        <w:rPr>
          <w:rFonts w:hint="eastAsia"/>
          <w:color w:val="FF0000"/>
        </w:rPr>
        <w:t>註</w:t>
      </w:r>
      <w:proofErr w:type="gramEnd"/>
      <w:r w:rsidR="00674055" w:rsidRPr="00E92402">
        <w:rPr>
          <w:rFonts w:hint="eastAsia"/>
          <w:color w:val="FF0000"/>
        </w:rPr>
        <w:t>職稱。</w:t>
      </w:r>
      <w:r w:rsidR="005E1F21">
        <w:rPr>
          <w:rFonts w:hint="eastAsia"/>
          <w:color w:val="FF0000"/>
        </w:rPr>
        <w:t>作者及學系均間隔</w:t>
      </w:r>
      <w:r w:rsidR="005E1F21">
        <w:rPr>
          <w:rFonts w:hint="eastAsia"/>
          <w:color w:val="FF0000"/>
        </w:rPr>
        <w:t>1</w:t>
      </w:r>
      <w:r w:rsidR="005E1F21">
        <w:rPr>
          <w:rFonts w:hint="eastAsia"/>
          <w:color w:val="FF0000"/>
        </w:rPr>
        <w:t>全型空白。</w:t>
      </w:r>
    </w:p>
    <w:p w:rsidR="008A11F9" w:rsidRPr="00E92402" w:rsidRDefault="008A11F9" w:rsidP="009B4420">
      <w:pPr>
        <w:pStyle w:val="aa"/>
        <w:widowControl/>
        <w:overflowPunct w:val="0"/>
        <w:autoSpaceDE w:val="0"/>
        <w:autoSpaceDN w:val="0"/>
        <w:snapToGrid w:val="0"/>
        <w:spacing w:after="0"/>
        <w:ind w:firstLineChars="200" w:firstLine="400"/>
        <w:textAlignment w:val="bottom"/>
        <w:rPr>
          <w:rFonts w:hint="eastAsia"/>
          <w:color w:val="FF0000"/>
          <w:lang w:eastAsia="zh-HK"/>
        </w:rPr>
      </w:pPr>
      <w:r w:rsidRPr="00E92402">
        <w:rPr>
          <w:rFonts w:hint="eastAsia"/>
          <w:color w:val="FF0000"/>
          <w:lang w:eastAsia="zh-HK"/>
        </w:rPr>
        <w:t>摘要標題：</w:t>
      </w:r>
      <w:r w:rsidRPr="00E92402">
        <w:rPr>
          <w:rFonts w:hint="eastAsia"/>
          <w:color w:val="FF0000"/>
          <w:lang w:eastAsia="zh-HK"/>
        </w:rPr>
        <w:t>字型樣式粗體、大小</w:t>
      </w:r>
      <w:r w:rsidRPr="00E92402">
        <w:rPr>
          <w:rFonts w:hint="eastAsia"/>
          <w:color w:val="FF0000"/>
          <w:lang w:eastAsia="zh-HK"/>
        </w:rPr>
        <w:t>1</w:t>
      </w:r>
      <w:r w:rsidRPr="00E92402">
        <w:rPr>
          <w:rFonts w:hint="eastAsia"/>
          <w:color w:val="FF0000"/>
          <w:lang w:eastAsia="zh-HK"/>
        </w:rPr>
        <w:t>4</w:t>
      </w:r>
      <w:r w:rsidRPr="00E92402">
        <w:rPr>
          <w:rFonts w:hint="eastAsia"/>
          <w:color w:val="FF0000"/>
          <w:lang w:eastAsia="zh-HK"/>
        </w:rPr>
        <w:t>點</w:t>
      </w:r>
      <w:r w:rsidR="00676F6D">
        <w:rPr>
          <w:rFonts w:hint="eastAsia"/>
          <w:color w:val="FF0000"/>
        </w:rPr>
        <w:t>、置中對齊</w:t>
      </w:r>
      <w:r w:rsidRPr="00E92402">
        <w:rPr>
          <w:color w:val="FF0000"/>
          <w:lang w:eastAsia="zh-HK"/>
        </w:rPr>
        <w:t>。</w:t>
      </w:r>
      <w:r w:rsidRPr="00E92402">
        <w:rPr>
          <w:rFonts w:hint="eastAsia"/>
          <w:color w:val="FF0000"/>
          <w:lang w:eastAsia="zh-HK"/>
        </w:rPr>
        <w:t>與前段距離</w:t>
      </w:r>
      <w:r w:rsidR="000634E6" w:rsidRPr="00E92402">
        <w:rPr>
          <w:rFonts w:hint="eastAsia"/>
          <w:color w:val="FF0000"/>
        </w:rPr>
        <w:t>24</w:t>
      </w:r>
      <w:r w:rsidRPr="00E92402">
        <w:rPr>
          <w:rFonts w:hint="eastAsia"/>
          <w:color w:val="FF0000"/>
          <w:lang w:eastAsia="zh-HK"/>
        </w:rPr>
        <w:t>點、與後段距離</w:t>
      </w:r>
      <w:r w:rsidRPr="00E92402">
        <w:rPr>
          <w:rFonts w:hint="eastAsia"/>
          <w:color w:val="FF0000"/>
          <w:lang w:eastAsia="zh-HK"/>
        </w:rPr>
        <w:t>18</w:t>
      </w:r>
      <w:r w:rsidRPr="00E92402">
        <w:rPr>
          <w:rFonts w:hint="eastAsia"/>
          <w:color w:val="FF0000"/>
          <w:lang w:eastAsia="zh-HK"/>
        </w:rPr>
        <w:t>點、行距最小行高</w:t>
      </w:r>
      <w:r w:rsidRPr="00E92402">
        <w:rPr>
          <w:rFonts w:hint="eastAsia"/>
          <w:color w:val="FF0000"/>
          <w:lang w:eastAsia="zh-HK"/>
        </w:rPr>
        <w:t>1</w:t>
      </w:r>
      <w:r w:rsidRPr="00E92402">
        <w:rPr>
          <w:rFonts w:hint="eastAsia"/>
          <w:color w:val="FF0000"/>
          <w:lang w:eastAsia="zh-HK"/>
        </w:rPr>
        <w:t>8</w:t>
      </w:r>
      <w:r w:rsidRPr="00E92402">
        <w:rPr>
          <w:rFonts w:hint="eastAsia"/>
          <w:color w:val="FF0000"/>
          <w:lang w:eastAsia="zh-HK"/>
        </w:rPr>
        <w:t>點。</w:t>
      </w:r>
    </w:p>
    <w:p w:rsidR="009B4420" w:rsidRPr="009B4420" w:rsidRDefault="006E3C38" w:rsidP="009B4420">
      <w:pPr>
        <w:pStyle w:val="aa"/>
        <w:widowControl/>
        <w:overflowPunct w:val="0"/>
        <w:autoSpaceDE w:val="0"/>
        <w:autoSpaceDN w:val="0"/>
        <w:snapToGrid w:val="0"/>
        <w:spacing w:after="0"/>
        <w:ind w:firstLineChars="200" w:firstLine="400"/>
        <w:textAlignment w:val="bottom"/>
        <w:rPr>
          <w:lang w:eastAsia="zh-HK"/>
        </w:rPr>
      </w:pPr>
      <w:r w:rsidRPr="009B4420">
        <w:rPr>
          <w:rFonts w:hint="eastAsia"/>
        </w:rPr>
        <w:t>摘要格式：</w:t>
      </w:r>
      <w:r w:rsidR="00EB0663" w:rsidRPr="009B4420">
        <w:rPr>
          <w:rFonts w:hint="eastAsia"/>
          <w:lang w:eastAsia="zh-HK"/>
        </w:rPr>
        <w:t>字型樣式標準、</w:t>
      </w:r>
      <w:r w:rsidR="00211A49" w:rsidRPr="009B4420">
        <w:rPr>
          <w:rFonts w:hint="eastAsia"/>
          <w:lang w:eastAsia="zh-HK"/>
        </w:rPr>
        <w:t>大小</w:t>
      </w:r>
      <w:r w:rsidR="00211A49" w:rsidRPr="009B4420">
        <w:rPr>
          <w:rFonts w:hint="eastAsia"/>
          <w:lang w:eastAsia="zh-HK"/>
        </w:rPr>
        <w:t>10</w:t>
      </w:r>
      <w:r w:rsidR="00211A49" w:rsidRPr="009B4420">
        <w:rPr>
          <w:rFonts w:hint="eastAsia"/>
          <w:lang w:eastAsia="zh-HK"/>
        </w:rPr>
        <w:t>點</w:t>
      </w:r>
      <w:r w:rsidR="00284D4F" w:rsidRPr="009B4420">
        <w:t>。</w:t>
      </w:r>
      <w:r w:rsidR="00211A49" w:rsidRPr="009B4420">
        <w:rPr>
          <w:rFonts w:hint="eastAsia"/>
          <w:lang w:eastAsia="zh-HK"/>
        </w:rPr>
        <w:t>段落</w:t>
      </w:r>
      <w:r w:rsidR="00EB0663" w:rsidRPr="009B4420">
        <w:rPr>
          <w:rFonts w:hint="eastAsia"/>
          <w:lang w:eastAsia="zh-HK"/>
        </w:rPr>
        <w:t>左右對齊、左右內縮</w:t>
      </w:r>
      <w:r w:rsidR="00EB0663" w:rsidRPr="009B4420">
        <w:rPr>
          <w:rFonts w:hint="eastAsia"/>
          <w:lang w:eastAsia="zh-HK"/>
        </w:rPr>
        <w:t>2.5</w:t>
      </w:r>
      <w:r w:rsidR="00211A49" w:rsidRPr="009B4420">
        <w:rPr>
          <w:rFonts w:hint="eastAsia"/>
          <w:lang w:eastAsia="zh-HK"/>
        </w:rPr>
        <w:t>公分</w:t>
      </w:r>
      <w:r w:rsidR="00E92402">
        <w:rPr>
          <w:rFonts w:hint="eastAsia"/>
          <w:lang w:eastAsia="zh-HK"/>
        </w:rPr>
        <w:t>、</w:t>
      </w:r>
      <w:r w:rsidR="00E92402">
        <w:rPr>
          <w:rFonts w:hint="eastAsia"/>
        </w:rPr>
        <w:t>第一</w:t>
      </w:r>
      <w:r w:rsidR="00EB0663" w:rsidRPr="009B4420">
        <w:rPr>
          <w:rFonts w:hint="eastAsia"/>
          <w:lang w:eastAsia="zh-HK"/>
        </w:rPr>
        <w:t>行縮排</w:t>
      </w:r>
      <w:r w:rsidR="00B20103" w:rsidRPr="009B4420">
        <w:rPr>
          <w:rFonts w:hint="eastAsia"/>
          <w:lang w:eastAsia="zh-HK"/>
        </w:rPr>
        <w:t>2</w:t>
      </w:r>
      <w:r w:rsidR="00B20103" w:rsidRPr="009B4420">
        <w:rPr>
          <w:rFonts w:hint="eastAsia"/>
          <w:lang w:eastAsia="zh-HK"/>
        </w:rPr>
        <w:t>字元</w:t>
      </w:r>
      <w:r w:rsidR="00EB0663" w:rsidRPr="009B4420">
        <w:rPr>
          <w:rFonts w:hint="eastAsia"/>
          <w:lang w:eastAsia="zh-HK"/>
        </w:rPr>
        <w:t>、</w:t>
      </w:r>
      <w:r w:rsidR="00211A49" w:rsidRPr="009B4420">
        <w:rPr>
          <w:rFonts w:hint="eastAsia"/>
          <w:lang w:eastAsia="zh-HK"/>
        </w:rPr>
        <w:t>與前段距離</w:t>
      </w:r>
      <w:r w:rsidR="00211A49" w:rsidRPr="009B4420">
        <w:rPr>
          <w:rFonts w:hint="eastAsia"/>
          <w:lang w:eastAsia="zh-HK"/>
        </w:rPr>
        <w:t>0</w:t>
      </w:r>
      <w:r w:rsidR="00211A49" w:rsidRPr="009B4420">
        <w:rPr>
          <w:rFonts w:hint="eastAsia"/>
          <w:lang w:eastAsia="zh-HK"/>
        </w:rPr>
        <w:t>點、與後段距離</w:t>
      </w:r>
      <w:r w:rsidR="00211A49" w:rsidRPr="009B4420">
        <w:rPr>
          <w:rFonts w:hint="eastAsia"/>
          <w:lang w:eastAsia="zh-HK"/>
        </w:rPr>
        <w:t>0</w:t>
      </w:r>
      <w:r w:rsidR="00211A49" w:rsidRPr="009B4420">
        <w:rPr>
          <w:rFonts w:hint="eastAsia"/>
          <w:lang w:eastAsia="zh-HK"/>
        </w:rPr>
        <w:t>點、</w:t>
      </w:r>
      <w:r w:rsidR="00EB0663" w:rsidRPr="009B4420">
        <w:rPr>
          <w:rFonts w:hint="eastAsia"/>
          <w:lang w:eastAsia="zh-HK"/>
        </w:rPr>
        <w:t>行距最小行高</w:t>
      </w:r>
      <w:r w:rsidR="00EB0663" w:rsidRPr="009B4420">
        <w:rPr>
          <w:rFonts w:hint="eastAsia"/>
          <w:lang w:eastAsia="zh-HK"/>
        </w:rPr>
        <w:t>15</w:t>
      </w:r>
      <w:r w:rsidR="00EB0663" w:rsidRPr="009B4420">
        <w:rPr>
          <w:rFonts w:hint="eastAsia"/>
          <w:lang w:eastAsia="zh-HK"/>
        </w:rPr>
        <w:t>點。</w:t>
      </w:r>
    </w:p>
    <w:p w:rsidR="00EB0663" w:rsidRPr="00EB0663" w:rsidRDefault="00B20103" w:rsidP="00B20103">
      <w:pPr>
        <w:pStyle w:val="aa"/>
        <w:widowControl/>
        <w:overflowPunct w:val="0"/>
        <w:autoSpaceDE w:val="0"/>
        <w:autoSpaceDN w:val="0"/>
        <w:snapToGrid w:val="0"/>
        <w:spacing w:before="60"/>
        <w:ind w:firstLine="0"/>
        <w:textAlignment w:val="bottom"/>
      </w:pPr>
      <w:r>
        <w:rPr>
          <w:rFonts w:hint="eastAsia"/>
          <w:lang w:eastAsia="zh-HK"/>
        </w:rPr>
        <w:t>關鍵詞：</w:t>
      </w:r>
      <w:r w:rsidR="00E92402" w:rsidRPr="009B4420">
        <w:rPr>
          <w:rFonts w:hint="eastAsia"/>
          <w:lang w:eastAsia="zh-HK"/>
        </w:rPr>
        <w:t>左右內縮</w:t>
      </w:r>
      <w:r w:rsidR="00E92402" w:rsidRPr="009B4420">
        <w:rPr>
          <w:rFonts w:hint="eastAsia"/>
          <w:lang w:eastAsia="zh-HK"/>
        </w:rPr>
        <w:t>2.5</w:t>
      </w:r>
      <w:r w:rsidR="00E92402" w:rsidRPr="009B4420">
        <w:rPr>
          <w:rFonts w:hint="eastAsia"/>
          <w:lang w:eastAsia="zh-HK"/>
        </w:rPr>
        <w:t>公分</w:t>
      </w:r>
      <w:r w:rsidR="00E92402">
        <w:rPr>
          <w:rFonts w:hint="eastAsia"/>
          <w:lang w:eastAsia="zh-HK"/>
        </w:rPr>
        <w:t>、</w:t>
      </w:r>
      <w:r w:rsidRPr="00EB0663">
        <w:rPr>
          <w:rFonts w:hint="eastAsia"/>
          <w:lang w:eastAsia="zh-HK"/>
        </w:rPr>
        <w:t>與前段距離</w:t>
      </w:r>
      <w:r>
        <w:rPr>
          <w:rFonts w:hint="eastAsia"/>
          <w:lang w:eastAsia="zh-HK"/>
        </w:rPr>
        <w:t>3</w:t>
      </w:r>
      <w:r w:rsidRPr="00EB0663">
        <w:rPr>
          <w:rFonts w:hint="eastAsia"/>
          <w:lang w:eastAsia="zh-HK"/>
        </w:rPr>
        <w:t>點、與後段距離</w:t>
      </w:r>
      <w:r>
        <w:rPr>
          <w:rFonts w:hint="eastAsia"/>
          <w:lang w:eastAsia="zh-HK"/>
        </w:rPr>
        <w:t>24</w:t>
      </w:r>
      <w:r w:rsidRPr="00EB0663">
        <w:rPr>
          <w:rFonts w:hint="eastAsia"/>
          <w:lang w:eastAsia="zh-HK"/>
        </w:rPr>
        <w:t>點</w:t>
      </w:r>
      <w:r w:rsidR="00851E36" w:rsidRPr="009B4420">
        <w:rPr>
          <w:rFonts w:hint="eastAsia"/>
          <w:lang w:eastAsia="zh-HK"/>
        </w:rPr>
        <w:t>、行距最小行高</w:t>
      </w:r>
      <w:r w:rsidR="00851E36" w:rsidRPr="009B4420">
        <w:rPr>
          <w:rFonts w:hint="eastAsia"/>
          <w:lang w:eastAsia="zh-HK"/>
        </w:rPr>
        <w:t>15</w:t>
      </w:r>
      <w:r w:rsidR="00851E36" w:rsidRPr="009B4420">
        <w:rPr>
          <w:rFonts w:hint="eastAsia"/>
          <w:lang w:eastAsia="zh-HK"/>
        </w:rPr>
        <w:t>點</w:t>
      </w:r>
      <w:r>
        <w:rPr>
          <w:rFonts w:hint="eastAsia"/>
          <w:lang w:eastAsia="zh-HK"/>
        </w:rPr>
        <w:t>。</w:t>
      </w:r>
    </w:p>
    <w:p w:rsidR="00604283" w:rsidRDefault="00604283" w:rsidP="00604283">
      <w:pPr>
        <w:widowControl/>
        <w:adjustRightInd/>
        <w:spacing w:line="240" w:lineRule="auto"/>
        <w:rPr>
          <w:rFonts w:ascii="Times New Roman" w:eastAsia="全真中明體"/>
        </w:rPr>
        <w:sectPr w:rsidR="00604283" w:rsidSect="009B4420">
          <w:footerReference w:type="default" r:id="rId9"/>
          <w:pgSz w:w="11907" w:h="16840" w:code="9"/>
          <w:pgMar w:top="1701" w:right="851" w:bottom="1701" w:left="1418" w:header="851" w:footer="992" w:gutter="0"/>
          <w:cols w:space="720"/>
          <w:docGrid w:linePitch="326"/>
        </w:sectPr>
      </w:pPr>
    </w:p>
    <w:p w:rsidR="00604283" w:rsidRPr="00D95E87" w:rsidRDefault="00604283" w:rsidP="004E3829">
      <w:pPr>
        <w:pStyle w:val="TTU1"/>
        <w:spacing w:before="0"/>
        <w:rPr>
          <w:rFonts w:ascii="Times New Roman" w:hAnsi="Times New Roman" w:cs="Times New Roman"/>
        </w:rPr>
      </w:pPr>
      <w:r w:rsidRPr="00D95E87">
        <w:rPr>
          <w:rFonts w:ascii="Times New Roman" w:hAnsi="Times New Roman" w:cs="Times New Roman"/>
        </w:rPr>
        <w:lastRenderedPageBreak/>
        <w:t>一</w:t>
      </w:r>
      <w:r w:rsidR="00A75706" w:rsidRPr="00D95E87">
        <w:rPr>
          <w:rFonts w:ascii="Times New Roman" w:hAnsi="Times New Roman" w:cs="Times New Roman"/>
        </w:rPr>
        <w:t>、</w:t>
      </w:r>
      <w:r w:rsidR="00B20103" w:rsidRPr="00D95E87">
        <w:rPr>
          <w:rFonts w:ascii="Times New Roman" w:hAnsi="Times New Roman" w:cs="Times New Roman"/>
        </w:rPr>
        <w:t>標題</w:t>
      </w:r>
      <w:r w:rsidR="00B20103" w:rsidRPr="00D95E87">
        <w:rPr>
          <w:rFonts w:ascii="Times New Roman" w:hAnsi="Times New Roman" w:cs="Times New Roman"/>
        </w:rPr>
        <w:t>1</w:t>
      </w:r>
      <w:r w:rsidR="00621967">
        <w:rPr>
          <w:rFonts w:ascii="Times New Roman" w:hAnsi="Times New Roman" w:cs="Times New Roman" w:hint="eastAsia"/>
          <w:lang w:eastAsia="zh-TW"/>
        </w:rPr>
        <w:t xml:space="preserve"> (</w:t>
      </w:r>
      <w:r w:rsidR="00621967">
        <w:rPr>
          <w:rFonts w:hint="eastAsia"/>
        </w:rPr>
        <w:t>與前段距離</w:t>
      </w:r>
      <w:r w:rsidR="00621967" w:rsidRPr="00621967">
        <w:rPr>
          <w:rFonts w:ascii="Times New Roman" w:hAnsi="Times New Roman" w:cs="Times New Roman"/>
          <w:lang w:eastAsia="zh-TW"/>
        </w:rPr>
        <w:t>0</w:t>
      </w:r>
      <w:r w:rsidR="00621967">
        <w:rPr>
          <w:rFonts w:hint="eastAsia"/>
        </w:rPr>
        <w:t>點</w:t>
      </w:r>
      <w:r w:rsidR="00621967">
        <w:rPr>
          <w:rFonts w:hint="eastAsia"/>
          <w:lang w:eastAsia="zh-TW"/>
        </w:rPr>
        <w:t>)</w:t>
      </w:r>
    </w:p>
    <w:p w:rsidR="00D95E87" w:rsidRPr="006E3C38" w:rsidRDefault="00D95E87" w:rsidP="00D95E87">
      <w:pPr>
        <w:pStyle w:val="TTU"/>
        <w:widowControl w:val="0"/>
        <w:ind w:firstLine="400"/>
      </w:pPr>
      <w:r w:rsidRPr="006E3C38">
        <w:rPr>
          <w:rFonts w:ascii="華康中楷體" w:hint="eastAsia"/>
        </w:rPr>
        <w:t>標題</w:t>
      </w:r>
      <w:r w:rsidRPr="00D95E87">
        <w:t>1</w:t>
      </w:r>
      <w:r w:rsidRPr="006E3C38">
        <w:rPr>
          <w:rFonts w:ascii="華康中楷體" w:hint="eastAsia"/>
          <w:lang w:eastAsia="zh-HK"/>
        </w:rPr>
        <w:t>格式</w:t>
      </w:r>
      <w:r w:rsidRPr="006E3C38">
        <w:rPr>
          <w:rFonts w:ascii="華康中楷體" w:hint="eastAsia"/>
        </w:rPr>
        <w:t>：</w:t>
      </w:r>
      <w:r w:rsidRPr="006E3C38">
        <w:rPr>
          <w:rFonts w:hint="eastAsia"/>
          <w:lang w:eastAsia="zh-HK"/>
        </w:rPr>
        <w:t>字型樣式粗體、大小</w:t>
      </w:r>
      <w:r w:rsidRPr="006E3C38">
        <w:rPr>
          <w:rFonts w:hint="eastAsia"/>
          <w:lang w:eastAsia="zh-HK"/>
        </w:rPr>
        <w:t>14</w:t>
      </w:r>
      <w:r w:rsidRPr="006E3C38">
        <w:rPr>
          <w:rFonts w:hint="eastAsia"/>
          <w:lang w:eastAsia="zh-HK"/>
        </w:rPr>
        <w:t>點，段落左右對齊、左右內縮</w:t>
      </w:r>
      <w:r w:rsidRPr="006E3C38">
        <w:rPr>
          <w:rFonts w:hint="eastAsia"/>
          <w:lang w:eastAsia="zh-HK"/>
        </w:rPr>
        <w:t>0</w:t>
      </w:r>
      <w:r w:rsidRPr="006E3C38">
        <w:rPr>
          <w:rFonts w:hint="eastAsia"/>
          <w:lang w:eastAsia="zh-HK"/>
        </w:rPr>
        <w:t>公分、首行</w:t>
      </w:r>
      <w:proofErr w:type="gramStart"/>
      <w:r w:rsidRPr="006E3C38">
        <w:rPr>
          <w:rFonts w:hint="eastAsia"/>
          <w:lang w:eastAsia="zh-HK"/>
        </w:rPr>
        <w:t>凸</w:t>
      </w:r>
      <w:proofErr w:type="gramEnd"/>
      <w:r w:rsidRPr="006E3C38">
        <w:rPr>
          <w:rFonts w:hint="eastAsia"/>
          <w:lang w:eastAsia="zh-HK"/>
        </w:rPr>
        <w:t>排</w:t>
      </w:r>
      <w:r w:rsidRPr="006E3C38">
        <w:rPr>
          <w:rFonts w:hint="eastAsia"/>
          <w:lang w:eastAsia="zh-HK"/>
        </w:rPr>
        <w:t>1.5</w:t>
      </w:r>
      <w:r w:rsidRPr="006E3C38">
        <w:rPr>
          <w:rFonts w:hint="eastAsia"/>
          <w:lang w:eastAsia="zh-HK"/>
        </w:rPr>
        <w:t>字元、</w:t>
      </w:r>
      <w:r w:rsidR="00621967">
        <w:rPr>
          <w:rFonts w:hint="eastAsia"/>
        </w:rPr>
        <w:t>第一個標題</w:t>
      </w:r>
      <w:r w:rsidR="00621967">
        <w:rPr>
          <w:rFonts w:hint="eastAsia"/>
        </w:rPr>
        <w:t>1</w:t>
      </w:r>
      <w:r w:rsidR="00621967">
        <w:rPr>
          <w:rFonts w:hint="eastAsia"/>
        </w:rPr>
        <w:t>與前段距離</w:t>
      </w:r>
      <w:r w:rsidR="00621967">
        <w:rPr>
          <w:rFonts w:hint="eastAsia"/>
        </w:rPr>
        <w:t>0</w:t>
      </w:r>
      <w:r w:rsidR="00621967">
        <w:rPr>
          <w:rFonts w:hint="eastAsia"/>
        </w:rPr>
        <w:t>點</w:t>
      </w:r>
      <w:r w:rsidRPr="006E3C38">
        <w:rPr>
          <w:rFonts w:hint="eastAsia"/>
          <w:lang w:eastAsia="zh-HK"/>
        </w:rPr>
        <w:t>、與後段距離</w:t>
      </w:r>
      <w:r w:rsidRPr="006E3C38">
        <w:rPr>
          <w:rFonts w:hint="eastAsia"/>
          <w:lang w:eastAsia="zh-HK"/>
        </w:rPr>
        <w:t>9</w:t>
      </w:r>
      <w:r w:rsidRPr="006E3C38">
        <w:rPr>
          <w:rFonts w:hint="eastAsia"/>
          <w:lang w:eastAsia="zh-HK"/>
        </w:rPr>
        <w:t>點、行距最小行高</w:t>
      </w:r>
      <w:r w:rsidRPr="006E3C38">
        <w:rPr>
          <w:rFonts w:hint="eastAsia"/>
          <w:lang w:eastAsia="zh-HK"/>
        </w:rPr>
        <w:t>1</w:t>
      </w:r>
      <w:r w:rsidR="008A11F9">
        <w:rPr>
          <w:rFonts w:hint="eastAsia"/>
        </w:rPr>
        <w:t>5</w:t>
      </w:r>
      <w:r w:rsidRPr="006E3C38">
        <w:rPr>
          <w:rFonts w:hint="eastAsia"/>
          <w:lang w:eastAsia="zh-HK"/>
        </w:rPr>
        <w:t>點。</w:t>
      </w:r>
      <w:r>
        <w:rPr>
          <w:rFonts w:hint="eastAsia"/>
        </w:rPr>
        <w:t>致謝、參考文獻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冠序號。</w:t>
      </w:r>
    </w:p>
    <w:p w:rsidR="004E3829" w:rsidRPr="00621967" w:rsidRDefault="004E3829" w:rsidP="004E3829">
      <w:pPr>
        <w:pStyle w:val="TTU1"/>
        <w:rPr>
          <w:rFonts w:ascii="Times New Roman" w:hAnsi="Times New Roman" w:cs="Times New Roman"/>
        </w:rPr>
      </w:pPr>
      <w:r w:rsidRPr="00621967">
        <w:rPr>
          <w:rFonts w:ascii="Times New Roman" w:hAnsi="Times New Roman" w:cs="Times New Roman"/>
        </w:rPr>
        <w:t>二、標題</w:t>
      </w:r>
      <w:r w:rsidRPr="00621967">
        <w:rPr>
          <w:rFonts w:ascii="Times New Roman" w:hAnsi="Times New Roman" w:cs="Times New Roman"/>
        </w:rPr>
        <w:t xml:space="preserve">1 </w:t>
      </w:r>
      <w:r w:rsidR="00621967" w:rsidRPr="00621967">
        <w:rPr>
          <w:rFonts w:ascii="Times New Roman" w:hAnsi="Times New Roman" w:cs="Times New Roman"/>
          <w:lang w:eastAsia="zh-TW"/>
        </w:rPr>
        <w:t>(</w:t>
      </w:r>
      <w:r w:rsidR="00621967" w:rsidRPr="00621967">
        <w:rPr>
          <w:rFonts w:ascii="Times New Roman" w:hAnsi="Times New Roman" w:cs="Times New Roman"/>
        </w:rPr>
        <w:t>與前段距離</w:t>
      </w:r>
      <w:r w:rsidR="00621967" w:rsidRPr="00621967">
        <w:rPr>
          <w:rFonts w:ascii="Times New Roman" w:hAnsi="Times New Roman" w:cs="Times New Roman"/>
          <w:lang w:eastAsia="zh-TW"/>
        </w:rPr>
        <w:t>24</w:t>
      </w:r>
      <w:r w:rsidR="00621967" w:rsidRPr="00621967">
        <w:rPr>
          <w:rFonts w:ascii="Times New Roman" w:hAnsi="Times New Roman" w:cs="Times New Roman"/>
        </w:rPr>
        <w:t>點</w:t>
      </w:r>
      <w:r w:rsidR="00621967" w:rsidRPr="00621967">
        <w:rPr>
          <w:rFonts w:ascii="Times New Roman" w:hAnsi="Times New Roman" w:cs="Times New Roman"/>
          <w:lang w:eastAsia="zh-TW"/>
        </w:rPr>
        <w:t>)</w:t>
      </w:r>
    </w:p>
    <w:p w:rsidR="00680F57" w:rsidRPr="00D95E87" w:rsidRDefault="00680F57" w:rsidP="00680F57">
      <w:pPr>
        <w:pStyle w:val="TTU"/>
        <w:widowControl w:val="0"/>
        <w:ind w:firstLine="400"/>
        <w:rPr>
          <w:rFonts w:eastAsia="全真中明體"/>
        </w:rPr>
      </w:pPr>
      <w:r w:rsidRPr="00D95E87">
        <w:rPr>
          <w:rFonts w:eastAsia="全真中明體" w:hint="eastAsia"/>
          <w:lang w:eastAsia="zh-HK"/>
        </w:rPr>
        <w:t>內文</w:t>
      </w:r>
      <w:r w:rsidRPr="00D95E87">
        <w:rPr>
          <w:rFonts w:ascii="華康中楷體" w:hint="eastAsia"/>
          <w:lang w:eastAsia="zh-HK"/>
        </w:rPr>
        <w:t>格式</w:t>
      </w:r>
      <w:r w:rsidRPr="00D95E87">
        <w:rPr>
          <w:rFonts w:ascii="華康中楷體" w:hint="eastAsia"/>
        </w:rPr>
        <w:t>：</w:t>
      </w:r>
      <w:r w:rsidR="00621967">
        <w:rPr>
          <w:rFonts w:hint="eastAsia"/>
        </w:rPr>
        <w:t>兩欄相等欄寬、寬度</w:t>
      </w:r>
      <w:r w:rsidR="00621967">
        <w:rPr>
          <w:rFonts w:hint="eastAsia"/>
        </w:rPr>
        <w:t>8</w:t>
      </w:r>
      <w:r w:rsidR="00621967">
        <w:rPr>
          <w:rFonts w:hint="eastAsia"/>
        </w:rPr>
        <w:t>公分、間距</w:t>
      </w:r>
      <w:r w:rsidR="00621967">
        <w:rPr>
          <w:rFonts w:hint="eastAsia"/>
        </w:rPr>
        <w:t>1</w:t>
      </w:r>
      <w:r w:rsidR="00621967">
        <w:rPr>
          <w:rFonts w:hint="eastAsia"/>
        </w:rPr>
        <w:t>公分，</w:t>
      </w:r>
      <w:r w:rsidRPr="00D95E87">
        <w:rPr>
          <w:rFonts w:hint="eastAsia"/>
          <w:lang w:eastAsia="zh-HK"/>
        </w:rPr>
        <w:t>字型樣式標準、大小</w:t>
      </w:r>
      <w:r w:rsidRPr="00D95E87">
        <w:rPr>
          <w:rFonts w:hint="eastAsia"/>
          <w:lang w:eastAsia="zh-HK"/>
        </w:rPr>
        <w:t>10</w:t>
      </w:r>
      <w:r w:rsidRPr="00D95E87">
        <w:rPr>
          <w:rFonts w:hint="eastAsia"/>
          <w:lang w:eastAsia="zh-HK"/>
        </w:rPr>
        <w:t>點，段落左右對齊、左右內縮</w:t>
      </w:r>
      <w:r w:rsidRPr="00D95E87">
        <w:rPr>
          <w:rFonts w:hint="eastAsia"/>
          <w:lang w:eastAsia="zh-HK"/>
        </w:rPr>
        <w:t>0</w:t>
      </w:r>
      <w:r w:rsidRPr="00D95E87">
        <w:rPr>
          <w:rFonts w:hint="eastAsia"/>
          <w:lang w:eastAsia="zh-HK"/>
        </w:rPr>
        <w:t>公分、首行縮排</w:t>
      </w:r>
      <w:r w:rsidRPr="00D95E87">
        <w:rPr>
          <w:rFonts w:hint="eastAsia"/>
          <w:lang w:eastAsia="zh-HK"/>
        </w:rPr>
        <w:t>2</w:t>
      </w:r>
      <w:r w:rsidRPr="00D95E87">
        <w:rPr>
          <w:rFonts w:hint="eastAsia"/>
          <w:lang w:eastAsia="zh-HK"/>
        </w:rPr>
        <w:t>字元、與前段距離</w:t>
      </w:r>
      <w:r w:rsidRPr="00D95E87">
        <w:rPr>
          <w:rFonts w:hint="eastAsia"/>
          <w:lang w:eastAsia="zh-HK"/>
        </w:rPr>
        <w:t>0</w:t>
      </w:r>
      <w:r w:rsidRPr="00D95E87">
        <w:rPr>
          <w:rFonts w:hint="eastAsia"/>
          <w:lang w:eastAsia="zh-HK"/>
        </w:rPr>
        <w:t>點、與後段距離</w:t>
      </w:r>
      <w:r w:rsidRPr="00D95E87">
        <w:rPr>
          <w:rFonts w:hint="eastAsia"/>
          <w:lang w:eastAsia="zh-HK"/>
        </w:rPr>
        <w:t>0</w:t>
      </w:r>
      <w:r w:rsidRPr="00D95E87">
        <w:rPr>
          <w:rFonts w:hint="eastAsia"/>
          <w:lang w:eastAsia="zh-HK"/>
        </w:rPr>
        <w:t>點、行距最小行高</w:t>
      </w:r>
      <w:r w:rsidRPr="00D95E87">
        <w:rPr>
          <w:rFonts w:hint="eastAsia"/>
          <w:lang w:eastAsia="zh-HK"/>
        </w:rPr>
        <w:t>15</w:t>
      </w:r>
      <w:r w:rsidRPr="00D95E87">
        <w:rPr>
          <w:rFonts w:hint="eastAsia"/>
          <w:lang w:eastAsia="zh-HK"/>
        </w:rPr>
        <w:t>點。</w:t>
      </w:r>
    </w:p>
    <w:p w:rsidR="00284D4F" w:rsidRDefault="00C179D3" w:rsidP="007350AB">
      <w:pPr>
        <w:pStyle w:val="TTU"/>
        <w:widowControl w:val="0"/>
        <w:ind w:firstLine="400"/>
      </w:pPr>
      <w:r w:rsidRPr="00D32FB1">
        <w:rPr>
          <w:rFonts w:hint="eastAsia"/>
          <w:highlight w:val="yellow"/>
          <w:lang w:eastAsia="zh-HK"/>
        </w:rPr>
        <w:t>圖表</w:t>
      </w:r>
      <w:r w:rsidR="00284D4F" w:rsidRPr="00D32FB1">
        <w:rPr>
          <w:rFonts w:hint="eastAsia"/>
          <w:highlight w:val="yellow"/>
          <w:lang w:eastAsia="zh-HK"/>
        </w:rPr>
        <w:t>位置編排於內文出現後之下一</w:t>
      </w:r>
      <w:proofErr w:type="gramStart"/>
      <w:r w:rsidR="00284D4F" w:rsidRPr="00D32FB1">
        <w:rPr>
          <w:rFonts w:hint="eastAsia"/>
          <w:highlight w:val="yellow"/>
          <w:lang w:eastAsia="zh-HK"/>
        </w:rPr>
        <w:t>欄置頂</w:t>
      </w:r>
      <w:proofErr w:type="gramEnd"/>
      <w:r>
        <w:rPr>
          <w:rFonts w:hint="eastAsia"/>
          <w:lang w:eastAsia="zh-HK"/>
        </w:rPr>
        <w:t>，</w:t>
      </w:r>
      <w:r w:rsidRPr="00D95E87">
        <w:rPr>
          <w:rFonts w:hint="eastAsia"/>
          <w:lang w:eastAsia="zh-HK"/>
        </w:rPr>
        <w:t>與前段距離</w:t>
      </w:r>
      <w:r>
        <w:rPr>
          <w:rFonts w:hint="eastAsia"/>
        </w:rPr>
        <w:t>24</w:t>
      </w:r>
      <w:r w:rsidRPr="00D95E87">
        <w:rPr>
          <w:rFonts w:hint="eastAsia"/>
          <w:lang w:eastAsia="zh-HK"/>
        </w:rPr>
        <w:t>點、</w:t>
      </w:r>
      <w:r w:rsidRPr="00EB0663">
        <w:rPr>
          <w:rFonts w:hint="eastAsia"/>
          <w:lang w:eastAsia="zh-HK"/>
        </w:rPr>
        <w:t>與後段距離</w:t>
      </w:r>
      <w:r>
        <w:rPr>
          <w:rFonts w:hint="eastAsia"/>
          <w:lang w:eastAsia="zh-HK"/>
        </w:rPr>
        <w:t>24</w:t>
      </w:r>
      <w:r w:rsidRPr="00EB0663">
        <w:rPr>
          <w:rFonts w:hint="eastAsia"/>
          <w:lang w:eastAsia="zh-HK"/>
        </w:rPr>
        <w:t>點</w:t>
      </w:r>
      <w:r>
        <w:rPr>
          <w:rFonts w:hint="eastAsia"/>
        </w:rPr>
        <w:t>。</w:t>
      </w:r>
      <w:r>
        <w:rPr>
          <w:rFonts w:hint="eastAsia"/>
          <w:lang w:eastAsia="zh-HK"/>
        </w:rPr>
        <w:t>圖格式：</w:t>
      </w:r>
      <w:r w:rsidR="00284D4F">
        <w:rPr>
          <w:rFonts w:hint="eastAsia"/>
          <w:lang w:eastAsia="zh-HK"/>
        </w:rPr>
        <w:t>置中對齊，說明</w:t>
      </w:r>
      <w:r w:rsidR="00284D4F">
        <w:rPr>
          <w:rFonts w:hint="eastAsia"/>
        </w:rPr>
        <w:t>置</w:t>
      </w:r>
      <w:r w:rsidR="00284D4F">
        <w:rPr>
          <w:rFonts w:hint="eastAsia"/>
          <w:lang w:eastAsia="zh-HK"/>
        </w:rPr>
        <w:t>於</w:t>
      </w:r>
      <w:r>
        <w:rPr>
          <w:rFonts w:hint="eastAsia"/>
          <w:lang w:eastAsia="zh-HK"/>
        </w:rPr>
        <w:t>圖</w:t>
      </w:r>
      <w:r w:rsidR="00284D4F">
        <w:rPr>
          <w:rFonts w:hint="eastAsia"/>
          <w:lang w:eastAsia="zh-HK"/>
        </w:rPr>
        <w:t>下</w:t>
      </w:r>
      <w:r w:rsidR="00284D4F">
        <w:rPr>
          <w:rFonts w:hint="eastAsia"/>
        </w:rPr>
        <w:t>方</w:t>
      </w:r>
      <w:r w:rsidR="00284D4F">
        <w:rPr>
          <w:rFonts w:hint="eastAsia"/>
          <w:lang w:eastAsia="zh-HK"/>
        </w:rPr>
        <w:t>並編號，如</w:t>
      </w:r>
      <w:r w:rsidR="00284D4F" w:rsidRPr="0094166E">
        <w:t>圖</w:t>
      </w:r>
      <w:r w:rsidR="00655C34">
        <w:rPr>
          <w:rFonts w:hint="eastAsia"/>
        </w:rPr>
        <w:t>1</w:t>
      </w:r>
      <w:r w:rsidR="00284D4F">
        <w:rPr>
          <w:rFonts w:hint="eastAsia"/>
          <w:lang w:eastAsia="zh-HK"/>
        </w:rPr>
        <w:t>。表格式：靠左對齊，</w:t>
      </w:r>
      <w:r w:rsidR="00284D4F">
        <w:rPr>
          <w:rFonts w:hint="eastAsia"/>
          <w:lang w:eastAsia="zh-HK"/>
        </w:rPr>
        <w:lastRenderedPageBreak/>
        <w:t>說明</w:t>
      </w:r>
      <w:proofErr w:type="gramStart"/>
      <w:r w:rsidR="00284D4F">
        <w:rPr>
          <w:rFonts w:hint="eastAsia"/>
        </w:rPr>
        <w:t>置</w:t>
      </w:r>
      <w:r w:rsidR="00284D4F">
        <w:rPr>
          <w:rFonts w:hint="eastAsia"/>
          <w:lang w:eastAsia="zh-HK"/>
        </w:rPr>
        <w:t>於</w:t>
      </w:r>
      <w:r>
        <w:rPr>
          <w:rFonts w:hint="eastAsia"/>
        </w:rPr>
        <w:t>表</w:t>
      </w:r>
      <w:r w:rsidR="00284D4F">
        <w:rPr>
          <w:rFonts w:hint="eastAsia"/>
        </w:rPr>
        <w:t>上方</w:t>
      </w:r>
      <w:proofErr w:type="gramEnd"/>
      <w:r w:rsidR="00284D4F">
        <w:rPr>
          <w:rFonts w:hint="eastAsia"/>
          <w:lang w:eastAsia="zh-HK"/>
        </w:rPr>
        <w:t>並編號，如表</w:t>
      </w:r>
      <w:r w:rsidR="00655C34">
        <w:rPr>
          <w:rFonts w:hint="eastAsia"/>
        </w:rPr>
        <w:t>1</w:t>
      </w:r>
      <w:r w:rsidR="00284D4F">
        <w:rPr>
          <w:rFonts w:hint="eastAsia"/>
          <w:lang w:eastAsia="zh-HK"/>
        </w:rPr>
        <w:t>。</w:t>
      </w:r>
      <w:r w:rsidR="00575D33">
        <w:rPr>
          <w:rFonts w:hint="eastAsia"/>
        </w:rPr>
        <w:t>文獻參照格式</w:t>
      </w:r>
      <w:r w:rsidR="00575D33">
        <w:rPr>
          <w:rFonts w:hint="eastAsia"/>
        </w:rPr>
        <w:t>[1]</w:t>
      </w:r>
      <w:r w:rsidR="00575D33">
        <w:rPr>
          <w:rFonts w:hint="eastAsia"/>
          <w:lang w:eastAsia="zh-HK"/>
        </w:rPr>
        <w:t>。</w:t>
      </w:r>
    </w:p>
    <w:p w:rsidR="00DC14C0" w:rsidRDefault="00DC14C0" w:rsidP="00284D4F">
      <w:pPr>
        <w:pStyle w:val="TTU20"/>
        <w:overflowPunct w:val="0"/>
        <w:ind w:left="529" w:hangingChars="220" w:hanging="529"/>
      </w:pPr>
      <w:r w:rsidRPr="00E74794">
        <w:rPr>
          <w:rFonts w:ascii="新細明體" w:hAnsi="新細明體" w:hint="eastAsia"/>
        </w:rPr>
        <w:t>(</w:t>
      </w:r>
      <w:proofErr w:type="gramStart"/>
      <w:r>
        <w:rPr>
          <w:rFonts w:hint="eastAsia"/>
        </w:rPr>
        <w:t>一</w:t>
      </w:r>
      <w:proofErr w:type="gramEnd"/>
      <w:r w:rsidRPr="00E74794">
        <w:rPr>
          <w:rFonts w:ascii="新細明體" w:hAnsi="新細明體" w:hint="eastAsia"/>
        </w:rPr>
        <w:t>)</w:t>
      </w:r>
      <w:r>
        <w:tab/>
      </w:r>
      <w:r>
        <w:rPr>
          <w:rFonts w:hint="eastAsia"/>
          <w:lang w:eastAsia="zh-HK"/>
        </w:rPr>
        <w:t>標題</w:t>
      </w:r>
      <w:r>
        <w:rPr>
          <w:rFonts w:hint="eastAsia"/>
          <w:lang w:eastAsia="zh-HK"/>
        </w:rPr>
        <w:t>2</w:t>
      </w:r>
    </w:p>
    <w:p w:rsidR="00DC14C0" w:rsidRPr="00D95E87" w:rsidRDefault="00DC14C0" w:rsidP="001C15B8">
      <w:pPr>
        <w:pStyle w:val="TTU"/>
        <w:widowControl w:val="0"/>
        <w:ind w:firstLine="400"/>
      </w:pPr>
      <w:r w:rsidRPr="00D95E87">
        <w:t>標題</w:t>
      </w:r>
      <w:r w:rsidRPr="00D95E87">
        <w:t>2</w:t>
      </w:r>
      <w:r w:rsidRPr="00D95E87">
        <w:rPr>
          <w:lang w:eastAsia="zh-HK"/>
        </w:rPr>
        <w:t>格式</w:t>
      </w:r>
      <w:r w:rsidRPr="00D95E87">
        <w:t>：</w:t>
      </w:r>
      <w:r w:rsidRPr="00D95E87">
        <w:rPr>
          <w:lang w:eastAsia="zh-HK"/>
        </w:rPr>
        <w:t>字型樣式粗體、大小</w:t>
      </w:r>
      <w:r w:rsidRPr="00D95E87">
        <w:rPr>
          <w:lang w:eastAsia="zh-HK"/>
        </w:rPr>
        <w:t>12</w:t>
      </w:r>
      <w:r w:rsidRPr="00D95E87">
        <w:rPr>
          <w:lang w:eastAsia="zh-HK"/>
        </w:rPr>
        <w:t>點，段落左右對齊、左右內縮</w:t>
      </w:r>
      <w:r w:rsidRPr="00D95E87">
        <w:rPr>
          <w:lang w:eastAsia="zh-HK"/>
        </w:rPr>
        <w:t>0</w:t>
      </w:r>
      <w:r w:rsidRPr="00D95E87">
        <w:rPr>
          <w:lang w:eastAsia="zh-HK"/>
        </w:rPr>
        <w:t>公分、首行</w:t>
      </w:r>
      <w:proofErr w:type="gramStart"/>
      <w:r w:rsidRPr="00D95E87">
        <w:rPr>
          <w:lang w:eastAsia="zh-HK"/>
        </w:rPr>
        <w:t>凸</w:t>
      </w:r>
      <w:proofErr w:type="gramEnd"/>
      <w:r w:rsidRPr="00D95E87">
        <w:rPr>
          <w:lang w:eastAsia="zh-HK"/>
        </w:rPr>
        <w:t>排</w:t>
      </w:r>
      <w:r w:rsidRPr="00D95E87">
        <w:rPr>
          <w:lang w:eastAsia="zh-HK"/>
        </w:rPr>
        <w:t>2.2</w:t>
      </w:r>
      <w:r w:rsidRPr="00D95E87">
        <w:rPr>
          <w:lang w:eastAsia="zh-HK"/>
        </w:rPr>
        <w:t>字元、與前段距離</w:t>
      </w:r>
      <w:r w:rsidRPr="00D95E87">
        <w:rPr>
          <w:lang w:eastAsia="zh-HK"/>
        </w:rPr>
        <w:t>9</w:t>
      </w:r>
      <w:r w:rsidRPr="00D95E87">
        <w:rPr>
          <w:lang w:eastAsia="zh-HK"/>
        </w:rPr>
        <w:t>點、與後段距離</w:t>
      </w:r>
      <w:r w:rsidRPr="00D95E87">
        <w:rPr>
          <w:lang w:eastAsia="zh-HK"/>
        </w:rPr>
        <w:t>6</w:t>
      </w:r>
      <w:r w:rsidRPr="00D95E87">
        <w:rPr>
          <w:lang w:eastAsia="zh-HK"/>
        </w:rPr>
        <w:t>點、行距最小行高</w:t>
      </w:r>
      <w:r w:rsidRPr="00D95E87">
        <w:rPr>
          <w:lang w:eastAsia="zh-HK"/>
        </w:rPr>
        <w:t>18</w:t>
      </w:r>
      <w:r w:rsidRPr="00D95E87">
        <w:rPr>
          <w:lang w:eastAsia="zh-HK"/>
        </w:rPr>
        <w:t>點。</w:t>
      </w:r>
    </w:p>
    <w:p w:rsidR="00DC14C0" w:rsidRDefault="00C51216" w:rsidP="00C51216">
      <w:pPr>
        <w:pStyle w:val="a0"/>
        <w:widowControl/>
        <w:overflowPunct w:val="0"/>
        <w:autoSpaceDE w:val="0"/>
        <w:autoSpaceDN w:val="0"/>
        <w:snapToGrid w:val="0"/>
        <w:spacing w:before="60"/>
        <w:ind w:firstLine="0"/>
        <w:jc w:val="center"/>
        <w:textAlignment w:val="bottom"/>
      </w:pPr>
      <w:r w:rsidRPr="00C109AE">
        <w:rPr>
          <w:rFonts w:hint="eastAsia"/>
          <w:noProof/>
          <w:sz w:val="132"/>
          <w:szCs w:val="132"/>
        </w:rPr>
        <w:drawing>
          <wp:inline distT="0" distB="0" distL="0" distR="0" wp14:anchorId="54C3258F" wp14:editId="5D84BD5B">
            <wp:extent cx="885600" cy="885600"/>
            <wp:effectExtent l="0" t="0" r="0" b="0"/>
            <wp:docPr id="241" name="圖片 0" descr="大同大學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大同大學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600" cy="88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216" w:rsidRDefault="00C51216" w:rsidP="00C51216">
      <w:pPr>
        <w:pStyle w:val="TTU4"/>
        <w:overflowPunct w:val="0"/>
        <w:spacing w:after="480"/>
      </w:pPr>
      <w:r w:rsidRPr="0094166E">
        <w:rPr>
          <w:rFonts w:ascii="Times New Roman"/>
        </w:rPr>
        <w:t>圖</w:t>
      </w:r>
      <w:r w:rsidR="00BA3C70">
        <w:rPr>
          <w:rFonts w:ascii="Times New Roman" w:hint="eastAsia"/>
        </w:rPr>
        <w:t xml:space="preserve">1. </w:t>
      </w:r>
      <w:r>
        <w:rPr>
          <w:rFonts w:hint="eastAsia"/>
          <w:lang w:eastAsia="zh-HK"/>
        </w:rPr>
        <w:t>大同大學標誌</w:t>
      </w:r>
    </w:p>
    <w:p w:rsidR="005E1F21" w:rsidRDefault="005E1F21" w:rsidP="00D40C37">
      <w:pPr>
        <w:pStyle w:val="a0"/>
        <w:widowControl/>
        <w:overflowPunct w:val="0"/>
        <w:autoSpaceDE w:val="0"/>
        <w:autoSpaceDN w:val="0"/>
        <w:snapToGrid w:val="0"/>
        <w:spacing w:before="480"/>
        <w:ind w:firstLine="0"/>
        <w:textAlignment w:val="bottom"/>
        <w:rPr>
          <w:rFonts w:ascii="Times New Roman" w:eastAsia="新細明體" w:hint="eastAsia"/>
        </w:rPr>
      </w:pPr>
    </w:p>
    <w:p w:rsidR="008C7173" w:rsidRPr="00BE70DC" w:rsidRDefault="008C7173" w:rsidP="00D40C37">
      <w:pPr>
        <w:pStyle w:val="a0"/>
        <w:widowControl/>
        <w:overflowPunct w:val="0"/>
        <w:autoSpaceDE w:val="0"/>
        <w:autoSpaceDN w:val="0"/>
        <w:snapToGrid w:val="0"/>
        <w:spacing w:before="480"/>
        <w:ind w:firstLine="0"/>
        <w:textAlignment w:val="bottom"/>
        <w:rPr>
          <w:rFonts w:ascii="Times New Roman" w:eastAsia="新細明體"/>
        </w:rPr>
      </w:pPr>
      <w:r w:rsidRPr="00BE70DC">
        <w:rPr>
          <w:rFonts w:ascii="Times New Roman" w:eastAsia="新細明體"/>
        </w:rPr>
        <w:lastRenderedPageBreak/>
        <w:t>表</w:t>
      </w:r>
      <w:r w:rsidR="00BA3C70">
        <w:rPr>
          <w:rFonts w:ascii="Times New Roman" w:eastAsia="新細明體" w:hint="eastAsia"/>
        </w:rPr>
        <w:t xml:space="preserve">1. </w:t>
      </w:r>
      <w:r w:rsidRPr="00BE70DC">
        <w:rPr>
          <w:rFonts w:ascii="Times New Roman" w:eastAsia="新細明體"/>
        </w:rPr>
        <w:t>問卷回收統計表</w:t>
      </w:r>
    </w:p>
    <w:tbl>
      <w:tblPr>
        <w:tblW w:w="4555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48"/>
        <w:gridCol w:w="749"/>
        <w:gridCol w:w="748"/>
        <w:gridCol w:w="749"/>
        <w:gridCol w:w="749"/>
        <w:gridCol w:w="812"/>
      </w:tblGrid>
      <w:tr w:rsidR="008C7173" w:rsidRPr="00BE70DC" w:rsidTr="000917D3">
        <w:trPr>
          <w:trHeight w:val="567"/>
        </w:trPr>
        <w:tc>
          <w:tcPr>
            <w:tcW w:w="74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C7173" w:rsidRPr="00BE70DC" w:rsidRDefault="008C7173" w:rsidP="000917D3">
            <w:pPr>
              <w:overflowPunct w:val="0"/>
              <w:snapToGrid w:val="0"/>
              <w:spacing w:line="240" w:lineRule="auto"/>
              <w:rPr>
                <w:rFonts w:ascii="Times New Roman" w:eastAsia="新細明體" w:hAnsi="Times New Roman"/>
                <w:sz w:val="20"/>
              </w:rPr>
            </w:pPr>
            <w:r w:rsidRPr="00BE70DC">
              <w:rPr>
                <w:rFonts w:ascii="Times New Roman" w:eastAsia="新細明體" w:hAnsi="Times New Roman"/>
                <w:sz w:val="20"/>
              </w:rPr>
              <w:t>發出</w:t>
            </w:r>
          </w:p>
          <w:p w:rsidR="008C7173" w:rsidRPr="00BE70DC" w:rsidRDefault="008C7173" w:rsidP="000917D3">
            <w:pPr>
              <w:overflowPunct w:val="0"/>
              <w:snapToGrid w:val="0"/>
              <w:spacing w:line="240" w:lineRule="auto"/>
              <w:rPr>
                <w:rFonts w:ascii="Times New Roman" w:eastAsia="新細明體" w:hAnsi="Times New Roman"/>
                <w:sz w:val="20"/>
              </w:rPr>
            </w:pPr>
            <w:r w:rsidRPr="00BE70DC">
              <w:rPr>
                <w:rFonts w:ascii="Times New Roman" w:eastAsia="新細明體" w:hAnsi="Times New Roman"/>
                <w:sz w:val="20"/>
              </w:rPr>
              <w:t>問卷</w:t>
            </w:r>
          </w:p>
        </w:tc>
        <w:tc>
          <w:tcPr>
            <w:tcW w:w="74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C7173" w:rsidRPr="00BE70DC" w:rsidRDefault="008C7173" w:rsidP="000917D3">
            <w:pPr>
              <w:overflowPunct w:val="0"/>
              <w:snapToGrid w:val="0"/>
              <w:spacing w:line="240" w:lineRule="auto"/>
              <w:rPr>
                <w:rFonts w:ascii="Times New Roman" w:eastAsia="新細明體" w:hAnsi="Times New Roman"/>
                <w:sz w:val="20"/>
              </w:rPr>
            </w:pPr>
            <w:r w:rsidRPr="00BE70DC">
              <w:rPr>
                <w:rFonts w:ascii="Times New Roman" w:eastAsia="新細明體" w:hAnsi="Times New Roman"/>
                <w:sz w:val="20"/>
              </w:rPr>
              <w:t>回收</w:t>
            </w:r>
          </w:p>
          <w:p w:rsidR="008C7173" w:rsidRPr="00BE70DC" w:rsidRDefault="008C7173" w:rsidP="000917D3">
            <w:pPr>
              <w:overflowPunct w:val="0"/>
              <w:snapToGrid w:val="0"/>
              <w:spacing w:line="240" w:lineRule="auto"/>
              <w:rPr>
                <w:rFonts w:ascii="Times New Roman" w:eastAsia="新細明體" w:hAnsi="Times New Roman"/>
                <w:sz w:val="20"/>
              </w:rPr>
            </w:pPr>
            <w:r w:rsidRPr="00BE70DC">
              <w:rPr>
                <w:rFonts w:ascii="Times New Roman" w:eastAsia="新細明體" w:hAnsi="Times New Roman"/>
                <w:sz w:val="20"/>
              </w:rPr>
              <w:t>問卷</w:t>
            </w:r>
          </w:p>
        </w:tc>
        <w:tc>
          <w:tcPr>
            <w:tcW w:w="74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C7173" w:rsidRPr="00BE70DC" w:rsidRDefault="008C7173" w:rsidP="000917D3">
            <w:pPr>
              <w:overflowPunct w:val="0"/>
              <w:snapToGrid w:val="0"/>
              <w:spacing w:line="240" w:lineRule="auto"/>
              <w:rPr>
                <w:rFonts w:ascii="Times New Roman" w:eastAsia="新細明體" w:hAnsi="Times New Roman"/>
                <w:sz w:val="20"/>
              </w:rPr>
            </w:pPr>
            <w:r w:rsidRPr="00BE70DC">
              <w:rPr>
                <w:rFonts w:ascii="Times New Roman" w:eastAsia="新細明體" w:hAnsi="Times New Roman"/>
                <w:sz w:val="20"/>
              </w:rPr>
              <w:t>回收率</w:t>
            </w:r>
          </w:p>
        </w:tc>
        <w:tc>
          <w:tcPr>
            <w:tcW w:w="74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C7173" w:rsidRPr="00BE70DC" w:rsidRDefault="008C7173" w:rsidP="000917D3">
            <w:pPr>
              <w:overflowPunct w:val="0"/>
              <w:snapToGrid w:val="0"/>
              <w:spacing w:line="240" w:lineRule="auto"/>
              <w:rPr>
                <w:rFonts w:ascii="Times New Roman" w:eastAsia="新細明體" w:hAnsi="Times New Roman"/>
                <w:sz w:val="20"/>
              </w:rPr>
            </w:pPr>
            <w:r w:rsidRPr="00BE70DC">
              <w:rPr>
                <w:rFonts w:ascii="Times New Roman" w:eastAsia="新細明體" w:hAnsi="Times New Roman"/>
                <w:sz w:val="20"/>
              </w:rPr>
              <w:t>有效</w:t>
            </w:r>
          </w:p>
          <w:p w:rsidR="008C7173" w:rsidRPr="00BE70DC" w:rsidRDefault="008C7173" w:rsidP="000917D3">
            <w:pPr>
              <w:overflowPunct w:val="0"/>
              <w:snapToGrid w:val="0"/>
              <w:spacing w:line="240" w:lineRule="auto"/>
              <w:rPr>
                <w:rFonts w:ascii="Times New Roman" w:eastAsia="新細明體" w:hAnsi="Times New Roman"/>
                <w:sz w:val="20"/>
              </w:rPr>
            </w:pPr>
            <w:r w:rsidRPr="00BE70DC">
              <w:rPr>
                <w:rFonts w:ascii="Times New Roman" w:eastAsia="新細明體" w:hAnsi="Times New Roman"/>
                <w:sz w:val="20"/>
              </w:rPr>
              <w:t>問卷</w:t>
            </w:r>
          </w:p>
        </w:tc>
        <w:tc>
          <w:tcPr>
            <w:tcW w:w="74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C7173" w:rsidRPr="00BE70DC" w:rsidRDefault="008C7173" w:rsidP="000917D3">
            <w:pPr>
              <w:overflowPunct w:val="0"/>
              <w:snapToGrid w:val="0"/>
              <w:spacing w:line="240" w:lineRule="auto"/>
              <w:rPr>
                <w:rFonts w:ascii="Times New Roman" w:eastAsia="新細明體" w:hAnsi="Times New Roman"/>
                <w:sz w:val="20"/>
              </w:rPr>
            </w:pPr>
            <w:r w:rsidRPr="00BE70DC">
              <w:rPr>
                <w:rFonts w:ascii="Times New Roman" w:eastAsia="新細明體" w:hAnsi="Times New Roman"/>
                <w:sz w:val="20"/>
              </w:rPr>
              <w:t>無效</w:t>
            </w:r>
          </w:p>
          <w:p w:rsidR="008C7173" w:rsidRPr="00BE70DC" w:rsidRDefault="008C7173" w:rsidP="000917D3">
            <w:pPr>
              <w:overflowPunct w:val="0"/>
              <w:snapToGrid w:val="0"/>
              <w:spacing w:line="240" w:lineRule="auto"/>
              <w:rPr>
                <w:rFonts w:ascii="Times New Roman" w:eastAsia="新細明體" w:hAnsi="Times New Roman"/>
                <w:sz w:val="20"/>
              </w:rPr>
            </w:pPr>
            <w:r w:rsidRPr="00BE70DC">
              <w:rPr>
                <w:rFonts w:ascii="Times New Roman" w:eastAsia="新細明體" w:hAnsi="Times New Roman"/>
                <w:sz w:val="20"/>
              </w:rPr>
              <w:t>問卷</w:t>
            </w:r>
          </w:p>
        </w:tc>
        <w:tc>
          <w:tcPr>
            <w:tcW w:w="81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C7173" w:rsidRPr="00BE70DC" w:rsidRDefault="006E3C38" w:rsidP="006E3C38">
            <w:pPr>
              <w:overflowPunct w:val="0"/>
              <w:snapToGrid w:val="0"/>
              <w:spacing w:line="240" w:lineRule="auto"/>
              <w:rPr>
                <w:rFonts w:ascii="Times New Roman" w:eastAsia="新細明體" w:hAnsi="Times New Roman"/>
                <w:sz w:val="20"/>
              </w:rPr>
            </w:pPr>
            <w:r>
              <w:rPr>
                <w:rFonts w:ascii="Times New Roman" w:eastAsia="新細明體" w:hAnsi="Times New Roman" w:hint="eastAsia"/>
                <w:sz w:val="20"/>
              </w:rPr>
              <w:t xml:space="preserve"> </w:t>
            </w:r>
            <w:r w:rsidR="008C7173" w:rsidRPr="00BE70DC">
              <w:rPr>
                <w:rFonts w:ascii="Times New Roman" w:eastAsia="新細明體" w:hAnsi="Times New Roman"/>
                <w:sz w:val="20"/>
              </w:rPr>
              <w:t>有效</w:t>
            </w:r>
          </w:p>
          <w:p w:rsidR="008C7173" w:rsidRPr="00BE70DC" w:rsidRDefault="008C7173" w:rsidP="000917D3">
            <w:pPr>
              <w:overflowPunct w:val="0"/>
              <w:snapToGrid w:val="0"/>
              <w:spacing w:line="240" w:lineRule="auto"/>
              <w:rPr>
                <w:rFonts w:ascii="Times New Roman" w:eastAsia="新細明體" w:hAnsi="Times New Roman"/>
                <w:sz w:val="20"/>
              </w:rPr>
            </w:pPr>
            <w:r w:rsidRPr="00BE70DC">
              <w:rPr>
                <w:rFonts w:ascii="Times New Roman" w:eastAsia="新細明體" w:hAnsi="Times New Roman"/>
                <w:sz w:val="20"/>
              </w:rPr>
              <w:t>回收率</w:t>
            </w:r>
          </w:p>
        </w:tc>
      </w:tr>
      <w:tr w:rsidR="008C7173" w:rsidRPr="00BE70DC" w:rsidTr="000917D3">
        <w:trPr>
          <w:trHeight w:val="276"/>
        </w:trPr>
        <w:tc>
          <w:tcPr>
            <w:tcW w:w="74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C7173" w:rsidRPr="00BE70DC" w:rsidRDefault="006E3C38" w:rsidP="006E3C38">
            <w:pPr>
              <w:overflowPunct w:val="0"/>
              <w:snapToGrid w:val="0"/>
              <w:spacing w:before="40" w:after="40" w:line="240" w:lineRule="auto"/>
              <w:ind w:firstLine="100"/>
              <w:rPr>
                <w:rFonts w:ascii="Times New Roman" w:eastAsia="新細明體" w:hAnsi="Times New Roman"/>
                <w:sz w:val="20"/>
              </w:rPr>
            </w:pPr>
            <w:r>
              <w:rPr>
                <w:rFonts w:ascii="Times New Roman" w:eastAsia="新細明體" w:hAnsi="Times New Roman" w:hint="eastAsia"/>
                <w:sz w:val="20"/>
              </w:rPr>
              <w:t>xxx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C7173" w:rsidRPr="00BE70DC" w:rsidRDefault="006E3C38" w:rsidP="006E3C38">
            <w:pPr>
              <w:overflowPunct w:val="0"/>
              <w:snapToGrid w:val="0"/>
              <w:spacing w:before="40" w:after="40" w:line="240" w:lineRule="auto"/>
              <w:rPr>
                <w:rFonts w:ascii="Times New Roman" w:eastAsia="新細明體" w:hAnsi="Times New Roman"/>
                <w:sz w:val="20"/>
              </w:rPr>
            </w:pPr>
            <w:r>
              <w:rPr>
                <w:rFonts w:ascii="Times New Roman" w:eastAsia="新細明體" w:hAnsi="Times New Roman" w:hint="eastAsia"/>
                <w:sz w:val="20"/>
              </w:rPr>
              <w:t>xxx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C7173" w:rsidRPr="00BE70DC" w:rsidRDefault="006E3C38" w:rsidP="000917D3">
            <w:pPr>
              <w:overflowPunct w:val="0"/>
              <w:snapToGrid w:val="0"/>
              <w:spacing w:before="40" w:after="40" w:line="240" w:lineRule="auto"/>
              <w:rPr>
                <w:rFonts w:ascii="Times New Roman" w:eastAsia="新細明體" w:hAnsi="Times New Roman"/>
                <w:sz w:val="20"/>
              </w:rPr>
            </w:pPr>
            <w:proofErr w:type="spellStart"/>
            <w:r>
              <w:rPr>
                <w:rFonts w:ascii="Times New Roman" w:eastAsia="新細明體" w:hAnsi="Times New Roman" w:hint="eastAsia"/>
                <w:sz w:val="20"/>
              </w:rPr>
              <w:t>xx.xx</w:t>
            </w:r>
            <w:proofErr w:type="spellEnd"/>
            <w:r w:rsidR="008C7173" w:rsidRPr="00BE70DC">
              <w:rPr>
                <w:rFonts w:ascii="Times New Roman" w:eastAsia="新細明體" w:hAnsi="Times New Roman"/>
                <w:sz w:val="20"/>
              </w:rPr>
              <w:t>%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C7173" w:rsidRPr="00BE70DC" w:rsidRDefault="008C7173" w:rsidP="006E3C38">
            <w:pPr>
              <w:overflowPunct w:val="0"/>
              <w:snapToGrid w:val="0"/>
              <w:spacing w:before="40" w:after="40" w:line="240" w:lineRule="auto"/>
              <w:rPr>
                <w:rFonts w:ascii="Times New Roman" w:eastAsia="新細明體" w:hAnsi="Times New Roman"/>
                <w:sz w:val="20"/>
              </w:rPr>
            </w:pPr>
            <w:r w:rsidRPr="00BE70DC">
              <w:rPr>
                <w:rFonts w:ascii="Times New Roman" w:eastAsia="新細明體" w:hAnsi="Times New Roman"/>
                <w:sz w:val="20"/>
              </w:rPr>
              <w:t xml:space="preserve"> </w:t>
            </w:r>
            <w:r w:rsidR="006E3C38">
              <w:rPr>
                <w:rFonts w:ascii="Times New Roman" w:eastAsia="新細明體" w:hAnsi="Times New Roman" w:hint="eastAsia"/>
                <w:sz w:val="20"/>
              </w:rPr>
              <w:t>xx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C7173" w:rsidRPr="00BE70DC" w:rsidRDefault="008C7173" w:rsidP="006E3C38">
            <w:pPr>
              <w:overflowPunct w:val="0"/>
              <w:snapToGrid w:val="0"/>
              <w:spacing w:before="40" w:after="40" w:line="240" w:lineRule="auto"/>
              <w:rPr>
                <w:rFonts w:ascii="Times New Roman" w:eastAsia="新細明體" w:hAnsi="Times New Roman"/>
                <w:sz w:val="20"/>
              </w:rPr>
            </w:pPr>
            <w:r w:rsidRPr="00BE70DC">
              <w:rPr>
                <w:rFonts w:ascii="Times New Roman" w:eastAsia="新細明體" w:hAnsi="Times New Roman"/>
                <w:sz w:val="20"/>
              </w:rPr>
              <w:t xml:space="preserve"> </w:t>
            </w:r>
            <w:r w:rsidR="006E3C38">
              <w:rPr>
                <w:rFonts w:ascii="Times New Roman" w:eastAsia="新細明體" w:hAnsi="Times New Roman" w:hint="eastAsia"/>
                <w:sz w:val="20"/>
              </w:rPr>
              <w:t>xx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C7173" w:rsidRPr="00BE70DC" w:rsidRDefault="006E3C38" w:rsidP="000917D3">
            <w:pPr>
              <w:overflowPunct w:val="0"/>
              <w:snapToGrid w:val="0"/>
              <w:spacing w:before="40" w:after="40" w:line="240" w:lineRule="auto"/>
              <w:rPr>
                <w:rFonts w:ascii="Times New Roman" w:eastAsia="新細明體" w:hAnsi="Times New Roman"/>
                <w:sz w:val="20"/>
              </w:rPr>
            </w:pPr>
            <w:proofErr w:type="spellStart"/>
            <w:r>
              <w:rPr>
                <w:rFonts w:ascii="Times New Roman" w:eastAsia="新細明體" w:hAnsi="Times New Roman" w:hint="eastAsia"/>
                <w:sz w:val="20"/>
              </w:rPr>
              <w:t>xx.xx</w:t>
            </w:r>
            <w:proofErr w:type="spellEnd"/>
            <w:r w:rsidR="008C7173" w:rsidRPr="00BE70DC">
              <w:rPr>
                <w:rFonts w:ascii="Times New Roman" w:eastAsia="新細明體" w:hAnsi="Times New Roman"/>
                <w:sz w:val="20"/>
              </w:rPr>
              <w:t>%</w:t>
            </w:r>
          </w:p>
        </w:tc>
      </w:tr>
    </w:tbl>
    <w:p w:rsidR="006E3C38" w:rsidRDefault="00EA773C" w:rsidP="006E3C38">
      <w:pPr>
        <w:pStyle w:val="TTU"/>
        <w:widowControl w:val="0"/>
        <w:spacing w:before="480"/>
        <w:ind w:firstLine="400"/>
        <w:rPr>
          <w:lang w:eastAsia="zh-HK"/>
        </w:rPr>
      </w:pPr>
      <w:r>
        <w:rPr>
          <w:rFonts w:ascii="華康中楷體" w:hint="eastAsia"/>
        </w:rPr>
        <w:t>公式置中，</w:t>
      </w:r>
      <w:proofErr w:type="gramStart"/>
      <w:r>
        <w:rPr>
          <w:rFonts w:ascii="華康中楷體" w:hint="eastAsia"/>
        </w:rPr>
        <w:t>於右端編號</w:t>
      </w:r>
      <w:proofErr w:type="gramEnd"/>
      <w:r w:rsidR="006E3C38" w:rsidRPr="006E3C38">
        <w:rPr>
          <w:rFonts w:hint="eastAsia"/>
          <w:lang w:eastAsia="zh-HK"/>
        </w:rPr>
        <w:t>。</w:t>
      </w:r>
    </w:p>
    <w:p w:rsidR="00EA773C" w:rsidRPr="00EA773C" w:rsidRDefault="00EA773C" w:rsidP="009B4420">
      <w:pPr>
        <w:pStyle w:val="3"/>
        <w:tabs>
          <w:tab w:val="center" w:pos="2268"/>
          <w:tab w:val="right" w:pos="4536"/>
        </w:tabs>
        <w:overflowPunct w:val="0"/>
        <w:snapToGrid w:val="0"/>
        <w:ind w:left="0"/>
        <w:jc w:val="center"/>
      </w:pPr>
      <w:r>
        <w:tab/>
      </w:r>
      <w:r w:rsidR="001878E0" w:rsidRPr="001878E0">
        <w:rPr>
          <w:position w:val="-20"/>
        </w:rPr>
        <w:object w:dxaOrig="1800" w:dyaOrig="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35pt;height:26.45pt" o:ole="">
            <v:imagedata r:id="rId11" o:title=""/>
          </v:shape>
          <o:OLEObject Type="Embed" ProgID="Equation.3" ShapeID="_x0000_i1025" DrawAspect="Content" ObjectID="_1650958700" r:id="rId12"/>
        </w:object>
      </w:r>
      <w:r w:rsidR="001878E0">
        <w:rPr>
          <w:rFonts w:hint="eastAsia"/>
        </w:rPr>
        <w:tab/>
      </w:r>
      <w:r>
        <w:rPr>
          <w:rFonts w:hint="eastAsia"/>
        </w:rPr>
        <w:t>(1)</w:t>
      </w:r>
    </w:p>
    <w:p w:rsidR="00284D4F" w:rsidRPr="00331A11" w:rsidRDefault="00284D4F" w:rsidP="00284D4F">
      <w:pPr>
        <w:pStyle w:val="TTU3"/>
        <w:overflowPunct w:val="0"/>
        <w:ind w:left="260" w:hangingChars="130" w:hanging="260"/>
      </w:pPr>
      <w:bookmarkStart w:id="1" w:name="_Toc460521295"/>
      <w:r>
        <w:rPr>
          <w:rFonts w:hint="eastAsia"/>
        </w:rPr>
        <w:t xml:space="preserve">1. </w:t>
      </w:r>
      <w:r>
        <w:rPr>
          <w:rFonts w:hint="eastAsia"/>
          <w:lang w:eastAsia="zh-HK"/>
        </w:rPr>
        <w:t>標題</w:t>
      </w:r>
      <w:r>
        <w:rPr>
          <w:rFonts w:hint="eastAsia"/>
          <w:lang w:eastAsia="zh-HK"/>
        </w:rPr>
        <w:t>3</w:t>
      </w:r>
    </w:p>
    <w:p w:rsidR="00284D4F" w:rsidRDefault="00284D4F" w:rsidP="00284D4F">
      <w:pPr>
        <w:pStyle w:val="TTU"/>
        <w:widowControl w:val="0"/>
        <w:ind w:firstLine="400"/>
        <w:rPr>
          <w:lang w:eastAsia="zh-HK"/>
        </w:rPr>
      </w:pPr>
      <w:r w:rsidRPr="00D95E87">
        <w:t>標題</w:t>
      </w:r>
      <w:r w:rsidRPr="00D95E87">
        <w:t>3</w:t>
      </w:r>
      <w:r w:rsidRPr="00D95E87">
        <w:rPr>
          <w:lang w:eastAsia="zh-HK"/>
        </w:rPr>
        <w:t>格式</w:t>
      </w:r>
      <w:r w:rsidRPr="00D95E87">
        <w:t>：</w:t>
      </w:r>
      <w:r w:rsidRPr="00D95E87">
        <w:rPr>
          <w:lang w:eastAsia="zh-HK"/>
        </w:rPr>
        <w:t>字型樣式粗體、大小</w:t>
      </w:r>
      <w:r w:rsidRPr="00D95E87">
        <w:rPr>
          <w:lang w:eastAsia="zh-HK"/>
        </w:rPr>
        <w:t>10</w:t>
      </w:r>
      <w:r w:rsidRPr="00D95E87">
        <w:rPr>
          <w:lang w:eastAsia="zh-HK"/>
        </w:rPr>
        <w:t>點，段落左右對齊、左右內縮</w:t>
      </w:r>
      <w:r w:rsidRPr="00D95E87">
        <w:rPr>
          <w:lang w:eastAsia="zh-HK"/>
        </w:rPr>
        <w:t>0</w:t>
      </w:r>
      <w:r w:rsidRPr="00D95E87">
        <w:rPr>
          <w:lang w:eastAsia="zh-HK"/>
        </w:rPr>
        <w:t>公分、首行</w:t>
      </w:r>
      <w:proofErr w:type="gramStart"/>
      <w:r w:rsidRPr="00D95E87">
        <w:rPr>
          <w:lang w:eastAsia="zh-HK"/>
        </w:rPr>
        <w:t>凸</w:t>
      </w:r>
      <w:proofErr w:type="gramEnd"/>
      <w:r w:rsidRPr="00D95E87">
        <w:rPr>
          <w:lang w:eastAsia="zh-HK"/>
        </w:rPr>
        <w:t>排</w:t>
      </w:r>
      <w:r w:rsidRPr="00D95E87">
        <w:rPr>
          <w:lang w:eastAsia="zh-HK"/>
        </w:rPr>
        <w:t>1.3</w:t>
      </w:r>
      <w:r w:rsidRPr="00D95E87">
        <w:rPr>
          <w:lang w:eastAsia="zh-HK"/>
        </w:rPr>
        <w:t>字元、與前段距離</w:t>
      </w:r>
      <w:r w:rsidRPr="00D95E87">
        <w:rPr>
          <w:lang w:eastAsia="zh-HK"/>
        </w:rPr>
        <w:t>6</w:t>
      </w:r>
      <w:r w:rsidRPr="00D95E87">
        <w:rPr>
          <w:lang w:eastAsia="zh-HK"/>
        </w:rPr>
        <w:t>點、與後段距離</w:t>
      </w:r>
      <w:r w:rsidRPr="00D95E87">
        <w:rPr>
          <w:lang w:eastAsia="zh-HK"/>
        </w:rPr>
        <w:t>3</w:t>
      </w:r>
      <w:r w:rsidRPr="00D95E87">
        <w:rPr>
          <w:lang w:eastAsia="zh-HK"/>
        </w:rPr>
        <w:t>點、行距最小行高</w:t>
      </w:r>
      <w:r w:rsidRPr="00D95E87">
        <w:rPr>
          <w:lang w:eastAsia="zh-HK"/>
        </w:rPr>
        <w:t>15</w:t>
      </w:r>
      <w:r w:rsidRPr="00D95E87">
        <w:rPr>
          <w:lang w:eastAsia="zh-HK"/>
        </w:rPr>
        <w:t>點。</w:t>
      </w:r>
    </w:p>
    <w:p w:rsidR="003119E9" w:rsidRPr="00D95E87" w:rsidRDefault="003119E9" w:rsidP="003119E9">
      <w:pPr>
        <w:pStyle w:val="TTU"/>
        <w:widowControl w:val="0"/>
        <w:ind w:firstLine="400"/>
      </w:pPr>
      <w:r>
        <w:rPr>
          <w:rFonts w:hint="eastAsia"/>
        </w:rPr>
        <w:t>其他文內分項使用</w:t>
      </w:r>
      <w:r>
        <w:rPr>
          <w:rFonts w:hint="eastAsia"/>
        </w:rPr>
        <w:t>(1)</w:t>
      </w:r>
      <w:r>
        <w:rPr>
          <w:rFonts w:hint="eastAsia"/>
        </w:rPr>
        <w:t>、</w:t>
      </w:r>
      <w:r>
        <w:rPr>
          <w:rFonts w:hint="eastAsia"/>
        </w:rPr>
        <w:t>(2)</w:t>
      </w:r>
      <w:r>
        <w:rPr>
          <w:rFonts w:hint="eastAsia"/>
        </w:rPr>
        <w:t>、</w:t>
      </w:r>
      <w:r>
        <w:rPr>
          <w:rFonts w:hint="eastAsia"/>
        </w:rPr>
        <w:t>(3)</w:t>
      </w:r>
      <w:r>
        <w:rPr>
          <w:rFonts w:hint="eastAsia"/>
        </w:rPr>
        <w:t>。</w:t>
      </w:r>
    </w:p>
    <w:p w:rsidR="00D40C37" w:rsidRPr="00DC6EE9" w:rsidRDefault="00D40C37" w:rsidP="00D40C37">
      <w:pPr>
        <w:pStyle w:val="TTU1"/>
      </w:pPr>
      <w:proofErr w:type="gramStart"/>
      <w:r w:rsidRPr="0078270C">
        <w:t>誌</w:t>
      </w:r>
      <w:proofErr w:type="gramEnd"/>
      <w:r w:rsidRPr="0078270C">
        <w:t>謝</w:t>
      </w:r>
      <w:bookmarkEnd w:id="1"/>
    </w:p>
    <w:p w:rsidR="00D40C37" w:rsidRPr="00C32464" w:rsidRDefault="00D40C37" w:rsidP="00D40C37">
      <w:pPr>
        <w:pStyle w:val="TTU"/>
        <w:widowControl w:val="0"/>
        <w:ind w:firstLine="400"/>
        <w:rPr>
          <w:b/>
          <w:sz w:val="28"/>
          <w:szCs w:val="28"/>
        </w:rPr>
      </w:pPr>
      <w:r w:rsidRPr="00C32464">
        <w:t>本研究感謝大同大學基礎研究案</w:t>
      </w:r>
      <w:r w:rsidRPr="00D40C37">
        <w:rPr>
          <w:rFonts w:ascii="新細明體" w:hAnsi="新細明體" w:hint="eastAsia"/>
        </w:rPr>
        <w:t>(</w:t>
      </w:r>
      <w:r w:rsidRPr="00C32464">
        <w:t>計畫編號：</w:t>
      </w:r>
      <w:r w:rsidRPr="00C32464">
        <w:rPr>
          <w:bCs/>
        </w:rPr>
        <w:t>B10</w:t>
      </w:r>
      <w:r>
        <w:rPr>
          <w:rFonts w:hint="eastAsia"/>
          <w:bCs/>
        </w:rPr>
        <w:t>x</w:t>
      </w:r>
      <w:r w:rsidRPr="00C32464">
        <w:rPr>
          <w:bCs/>
        </w:rPr>
        <w:t>-</w:t>
      </w:r>
      <w:r>
        <w:rPr>
          <w:rFonts w:hint="eastAsia"/>
          <w:bCs/>
        </w:rPr>
        <w:t>xxx</w:t>
      </w:r>
      <w:r w:rsidRPr="00C32464">
        <w:rPr>
          <w:bCs/>
        </w:rPr>
        <w:t>-</w:t>
      </w:r>
      <w:r>
        <w:rPr>
          <w:rFonts w:hint="eastAsia"/>
          <w:bCs/>
        </w:rPr>
        <w:t>xxx)</w:t>
      </w:r>
      <w:r w:rsidRPr="00C32464">
        <w:t>之經費贊助。</w:t>
      </w:r>
    </w:p>
    <w:p w:rsidR="00604283" w:rsidRPr="002B38C6" w:rsidRDefault="00604283" w:rsidP="002B38C6">
      <w:pPr>
        <w:pStyle w:val="TTU1"/>
      </w:pPr>
      <w:r w:rsidRPr="002B38C6">
        <w:rPr>
          <w:rFonts w:hint="eastAsia"/>
        </w:rPr>
        <w:t>參考文獻</w:t>
      </w:r>
    </w:p>
    <w:p w:rsidR="002B38C6" w:rsidRDefault="002B38C6" w:rsidP="00D40C37">
      <w:pPr>
        <w:pStyle w:val="ab"/>
        <w:widowControl/>
        <w:numPr>
          <w:ilvl w:val="0"/>
          <w:numId w:val="2"/>
        </w:numPr>
        <w:overflowPunct w:val="0"/>
        <w:autoSpaceDE w:val="0"/>
        <w:autoSpaceDN w:val="0"/>
        <w:snapToGrid w:val="0"/>
        <w:ind w:left="397" w:hanging="397"/>
        <w:textAlignment w:val="bottom"/>
      </w:pPr>
      <w:r w:rsidRPr="00D95E87">
        <w:rPr>
          <w:rFonts w:hint="eastAsia"/>
          <w:lang w:eastAsia="zh-HK"/>
        </w:rPr>
        <w:t>字型樣式標準、大小</w:t>
      </w:r>
      <w:r w:rsidRPr="00D95E87">
        <w:rPr>
          <w:rFonts w:hint="eastAsia"/>
          <w:lang w:eastAsia="zh-HK"/>
        </w:rPr>
        <w:t>10</w:t>
      </w:r>
      <w:r w:rsidRPr="00D95E87">
        <w:rPr>
          <w:rFonts w:hint="eastAsia"/>
          <w:lang w:eastAsia="zh-HK"/>
        </w:rPr>
        <w:t>點，段落左右對齊、左右內縮</w:t>
      </w:r>
      <w:r w:rsidRPr="00D95E87">
        <w:rPr>
          <w:rFonts w:hint="eastAsia"/>
          <w:lang w:eastAsia="zh-HK"/>
        </w:rPr>
        <w:t>0</w:t>
      </w:r>
      <w:r w:rsidRPr="00D95E87">
        <w:rPr>
          <w:rFonts w:hint="eastAsia"/>
          <w:lang w:eastAsia="zh-HK"/>
        </w:rPr>
        <w:t>公分、首行</w:t>
      </w:r>
      <w:proofErr w:type="gramStart"/>
      <w:r>
        <w:rPr>
          <w:rFonts w:hint="eastAsia"/>
        </w:rPr>
        <w:t>凸</w:t>
      </w:r>
      <w:proofErr w:type="gramEnd"/>
      <w:r w:rsidRPr="00D95E87">
        <w:rPr>
          <w:rFonts w:hint="eastAsia"/>
          <w:lang w:eastAsia="zh-HK"/>
        </w:rPr>
        <w:t>排</w:t>
      </w:r>
      <w:r>
        <w:rPr>
          <w:rFonts w:hint="eastAsia"/>
        </w:rPr>
        <w:t>0.7</w:t>
      </w:r>
      <w:r>
        <w:rPr>
          <w:rFonts w:hint="eastAsia"/>
        </w:rPr>
        <w:t>公分</w:t>
      </w:r>
      <w:r w:rsidRPr="00D95E87">
        <w:rPr>
          <w:rFonts w:hint="eastAsia"/>
          <w:lang w:eastAsia="zh-HK"/>
        </w:rPr>
        <w:t>、與前段距離</w:t>
      </w:r>
      <w:r w:rsidRPr="00D95E87">
        <w:rPr>
          <w:rFonts w:hint="eastAsia"/>
          <w:lang w:eastAsia="zh-HK"/>
        </w:rPr>
        <w:t>0</w:t>
      </w:r>
      <w:r w:rsidRPr="00D95E87">
        <w:rPr>
          <w:rFonts w:hint="eastAsia"/>
          <w:lang w:eastAsia="zh-HK"/>
        </w:rPr>
        <w:t>點、與後段距離</w:t>
      </w:r>
      <w:r w:rsidRPr="00D95E87">
        <w:rPr>
          <w:rFonts w:hint="eastAsia"/>
          <w:lang w:eastAsia="zh-HK"/>
        </w:rPr>
        <w:t>0</w:t>
      </w:r>
      <w:r w:rsidRPr="00D95E87">
        <w:rPr>
          <w:rFonts w:hint="eastAsia"/>
          <w:lang w:eastAsia="zh-HK"/>
        </w:rPr>
        <w:t>點、行距最小行高</w:t>
      </w:r>
      <w:r w:rsidRPr="00D95E87">
        <w:rPr>
          <w:rFonts w:hint="eastAsia"/>
          <w:lang w:eastAsia="zh-HK"/>
        </w:rPr>
        <w:t>15</w:t>
      </w:r>
      <w:r w:rsidRPr="00D95E87">
        <w:rPr>
          <w:rFonts w:hint="eastAsia"/>
          <w:lang w:eastAsia="zh-HK"/>
        </w:rPr>
        <w:t>點。</w:t>
      </w:r>
    </w:p>
    <w:p w:rsidR="002B38C6" w:rsidRDefault="002B38C6" w:rsidP="002B38C6">
      <w:pPr>
        <w:pStyle w:val="ab"/>
        <w:numPr>
          <w:ilvl w:val="0"/>
          <w:numId w:val="2"/>
        </w:numPr>
        <w:autoSpaceDE w:val="0"/>
        <w:autoSpaceDN w:val="0"/>
        <w:textAlignment w:val="bottom"/>
        <w:rPr>
          <w:rFonts w:eastAsia="全真中明體"/>
        </w:rPr>
      </w:pPr>
      <w:r w:rsidRPr="00BA3C70">
        <w:rPr>
          <w:rFonts w:eastAsia="全真中明體" w:hint="eastAsia"/>
          <w:highlight w:val="yellow"/>
        </w:rPr>
        <w:t>請依在文中出現前後</w:t>
      </w:r>
      <w:r w:rsidR="00BA3C70">
        <w:rPr>
          <w:rFonts w:eastAsia="全真中明體" w:hint="eastAsia"/>
          <w:highlight w:val="yellow"/>
        </w:rPr>
        <w:t>編號</w:t>
      </w:r>
      <w:r w:rsidRPr="00BA3C70">
        <w:rPr>
          <w:rFonts w:eastAsia="全真中明體" w:hint="eastAsia"/>
          <w:highlight w:val="yellow"/>
        </w:rPr>
        <w:t>排序</w:t>
      </w:r>
      <w:r>
        <w:rPr>
          <w:rFonts w:eastAsia="全真中明體" w:hint="eastAsia"/>
        </w:rPr>
        <w:t>，</w:t>
      </w:r>
      <w:r w:rsidR="00BA3C70">
        <w:rPr>
          <w:rFonts w:eastAsia="全真中明體" w:hint="eastAsia"/>
        </w:rPr>
        <w:t>參考</w:t>
      </w:r>
      <w:r>
        <w:rPr>
          <w:rFonts w:eastAsia="全真中明體" w:hint="eastAsia"/>
        </w:rPr>
        <w:t>格式如下</w:t>
      </w:r>
      <w:r w:rsidR="00BA3C70">
        <w:rPr>
          <w:rFonts w:eastAsia="全真中明體" w:hint="eastAsia"/>
        </w:rPr>
        <w:t>，期刊或書名斜體，英文每</w:t>
      </w:r>
      <w:proofErr w:type="gramStart"/>
      <w:r w:rsidR="00BA3C70">
        <w:rPr>
          <w:rFonts w:eastAsia="全真中明體" w:hint="eastAsia"/>
        </w:rPr>
        <w:t>個</w:t>
      </w:r>
      <w:proofErr w:type="gramEnd"/>
      <w:r w:rsidR="00BA3C70">
        <w:rPr>
          <w:rFonts w:eastAsia="全真中明體" w:hint="eastAsia"/>
        </w:rPr>
        <w:t>單字</w:t>
      </w:r>
      <w:r w:rsidR="001C15B8">
        <w:rPr>
          <w:rFonts w:hint="eastAsia"/>
        </w:rPr>
        <w:t>第一個字母</w:t>
      </w:r>
      <w:r w:rsidR="00BA3C70">
        <w:rPr>
          <w:rFonts w:eastAsia="全真中明體" w:hint="eastAsia"/>
        </w:rPr>
        <w:t>大寫；文章篇名正體，</w:t>
      </w:r>
      <w:proofErr w:type="gramStart"/>
      <w:r w:rsidR="00BA3C70">
        <w:rPr>
          <w:rFonts w:eastAsia="全真中明體" w:hint="eastAsia"/>
        </w:rPr>
        <w:t>僅句首</w:t>
      </w:r>
      <w:proofErr w:type="gramEnd"/>
      <w:r w:rsidR="00BA3C70">
        <w:rPr>
          <w:rFonts w:eastAsia="全真中明體" w:hint="eastAsia"/>
        </w:rPr>
        <w:t>大寫</w:t>
      </w:r>
      <w:r>
        <w:rPr>
          <w:rFonts w:eastAsia="全真中明體" w:hint="eastAsia"/>
        </w:rPr>
        <w:t>。</w:t>
      </w:r>
    </w:p>
    <w:p w:rsidR="002B38C6" w:rsidRDefault="002B38C6" w:rsidP="002B38C6">
      <w:pPr>
        <w:pStyle w:val="ab"/>
        <w:numPr>
          <w:ilvl w:val="0"/>
          <w:numId w:val="2"/>
        </w:numPr>
        <w:autoSpaceDE w:val="0"/>
        <w:autoSpaceDN w:val="0"/>
        <w:textAlignment w:val="bottom"/>
        <w:rPr>
          <w:rFonts w:eastAsia="全真中明體"/>
        </w:rPr>
      </w:pPr>
      <w:r>
        <w:rPr>
          <w:rFonts w:eastAsia="全真中明體" w:hint="eastAsia"/>
        </w:rPr>
        <w:t>謝祥宏，段曉林，</w:t>
      </w:r>
      <w:r>
        <w:t>“</w:t>
      </w:r>
      <w:r>
        <w:rPr>
          <w:rFonts w:eastAsia="全真中明體" w:hint="eastAsia"/>
        </w:rPr>
        <w:t>教學與評量</w:t>
      </w:r>
      <w:r>
        <w:rPr>
          <w:rFonts w:eastAsia="全真中明體"/>
        </w:rPr>
        <w:t>-</w:t>
      </w:r>
      <w:r>
        <w:rPr>
          <w:rFonts w:eastAsia="全真中明體" w:hint="eastAsia"/>
        </w:rPr>
        <w:t>一種互為鏡像關係</w:t>
      </w:r>
      <w:r>
        <w:rPr>
          <w:rFonts w:eastAsia="全真中明體"/>
        </w:rPr>
        <w:t>”</w:t>
      </w:r>
      <w:r>
        <w:rPr>
          <w:rFonts w:eastAsia="全真中明體" w:hint="eastAsia"/>
        </w:rPr>
        <w:t>，</w:t>
      </w:r>
      <w:r w:rsidRPr="002B38C6">
        <w:rPr>
          <w:rFonts w:eastAsia="全真中明體" w:hint="eastAsia"/>
          <w:i/>
        </w:rPr>
        <w:t>科學教育月刊</w:t>
      </w:r>
      <w:r>
        <w:rPr>
          <w:rFonts w:eastAsia="全真中明體" w:hint="eastAsia"/>
        </w:rPr>
        <w:t>，第</w:t>
      </w:r>
      <w:r>
        <w:rPr>
          <w:rFonts w:eastAsia="全真中明體"/>
        </w:rPr>
        <w:t>241</w:t>
      </w:r>
      <w:r>
        <w:rPr>
          <w:rFonts w:eastAsia="全真中明體" w:hint="eastAsia"/>
        </w:rPr>
        <w:t>期，</w:t>
      </w:r>
      <w:r>
        <w:rPr>
          <w:rFonts w:eastAsia="全真中明體" w:hint="eastAsia"/>
          <w:lang w:eastAsia="zh-HK"/>
        </w:rPr>
        <w:t>頁</w:t>
      </w:r>
      <w:r>
        <w:rPr>
          <w:rFonts w:eastAsia="全真中明體"/>
        </w:rPr>
        <w:t>1-13</w:t>
      </w:r>
      <w:r>
        <w:rPr>
          <w:rFonts w:eastAsia="全真中明體" w:hint="eastAsia"/>
        </w:rPr>
        <w:t>，</w:t>
      </w:r>
      <w:r>
        <w:rPr>
          <w:rFonts w:eastAsia="全真中明體"/>
        </w:rPr>
        <w:t>2001</w:t>
      </w:r>
      <w:r>
        <w:rPr>
          <w:rFonts w:eastAsia="全真中明體" w:hint="eastAsia"/>
          <w:lang w:eastAsia="zh-HK"/>
        </w:rPr>
        <w:t>。</w:t>
      </w:r>
    </w:p>
    <w:p w:rsidR="00D40C37" w:rsidRDefault="00D40C37" w:rsidP="00D40C37">
      <w:pPr>
        <w:pStyle w:val="ab"/>
        <w:widowControl/>
        <w:numPr>
          <w:ilvl w:val="0"/>
          <w:numId w:val="2"/>
        </w:numPr>
        <w:overflowPunct w:val="0"/>
        <w:autoSpaceDE w:val="0"/>
        <w:autoSpaceDN w:val="0"/>
        <w:snapToGrid w:val="0"/>
        <w:ind w:left="397" w:hanging="397"/>
        <w:textAlignment w:val="bottom"/>
      </w:pPr>
      <w:r w:rsidRPr="00242A49">
        <w:t>J.</w:t>
      </w:r>
      <w:r>
        <w:rPr>
          <w:rFonts w:hint="eastAsia"/>
        </w:rPr>
        <w:t xml:space="preserve"> </w:t>
      </w:r>
      <w:proofErr w:type="gramStart"/>
      <w:r w:rsidRPr="00242A49">
        <w:t>Cai</w:t>
      </w:r>
      <w:proofErr w:type="gramEnd"/>
      <w:r w:rsidRPr="00242A49">
        <w:t xml:space="preserve">, </w:t>
      </w:r>
      <w:r>
        <w:t>“</w:t>
      </w:r>
      <w:r w:rsidRPr="00242A49">
        <w:t>A study of the needs-analysis-based ESP program at the tertiary level</w:t>
      </w:r>
      <w:r>
        <w:rPr>
          <w:rFonts w:hint="eastAsia"/>
        </w:rPr>
        <w:t>,</w:t>
      </w:r>
      <w:r>
        <w:t>”</w:t>
      </w:r>
      <w:r w:rsidRPr="00242A49">
        <w:t xml:space="preserve"> </w:t>
      </w:r>
      <w:r w:rsidR="00BA3C70" w:rsidRPr="00E52F7D">
        <w:rPr>
          <w:i/>
        </w:rPr>
        <w:t>Foreign Language Education</w:t>
      </w:r>
      <w:r w:rsidRPr="00242A49">
        <w:t>,</w:t>
      </w:r>
      <w:r>
        <w:rPr>
          <w:rFonts w:hint="eastAsia"/>
        </w:rPr>
        <w:t xml:space="preserve"> vol. </w:t>
      </w:r>
      <w:r w:rsidRPr="00242A49">
        <w:t xml:space="preserve">5, </w:t>
      </w:r>
      <w:r>
        <w:rPr>
          <w:rFonts w:hint="eastAsia"/>
        </w:rPr>
        <w:t xml:space="preserve">pp. </w:t>
      </w:r>
      <w:r w:rsidRPr="00242A49">
        <w:t>47-50</w:t>
      </w:r>
      <w:r>
        <w:rPr>
          <w:rFonts w:hint="eastAsia"/>
        </w:rPr>
        <w:t>,</w:t>
      </w:r>
      <w:r w:rsidRPr="00E52F7D">
        <w:t xml:space="preserve"> </w:t>
      </w:r>
      <w:r w:rsidRPr="00242A49">
        <w:t>2012.</w:t>
      </w:r>
      <w:r w:rsidRPr="00D40C37">
        <w:t xml:space="preserve"> </w:t>
      </w:r>
    </w:p>
    <w:p w:rsidR="00D40C37" w:rsidRDefault="00D40C37" w:rsidP="00D40C37">
      <w:pPr>
        <w:pStyle w:val="ab"/>
        <w:widowControl/>
        <w:numPr>
          <w:ilvl w:val="0"/>
          <w:numId w:val="2"/>
        </w:numPr>
        <w:overflowPunct w:val="0"/>
        <w:autoSpaceDE w:val="0"/>
        <w:autoSpaceDN w:val="0"/>
        <w:snapToGrid w:val="0"/>
        <w:ind w:left="397" w:hanging="397"/>
        <w:textAlignment w:val="bottom"/>
      </w:pPr>
      <w:r w:rsidRPr="0094166E">
        <w:t>F.</w:t>
      </w:r>
      <w:r>
        <w:rPr>
          <w:rFonts w:hint="eastAsia"/>
        </w:rPr>
        <w:t xml:space="preserve"> </w:t>
      </w:r>
      <w:r w:rsidRPr="0094166E">
        <w:t>R. de</w:t>
      </w:r>
      <w:r w:rsidRPr="005D5830">
        <w:t xml:space="preserve"> </w:t>
      </w:r>
      <w:r w:rsidRPr="0094166E">
        <w:t>Boer, R.</w:t>
      </w:r>
      <w:r>
        <w:rPr>
          <w:rFonts w:hint="eastAsia"/>
        </w:rPr>
        <w:t xml:space="preserve"> </w:t>
      </w:r>
      <w:r w:rsidRPr="0094166E">
        <w:t>Boom, W.</w:t>
      </w:r>
      <w:r>
        <w:rPr>
          <w:rFonts w:hint="eastAsia"/>
        </w:rPr>
        <w:t xml:space="preserve"> </w:t>
      </w:r>
      <w:r w:rsidRPr="0094166E">
        <w:t>C.</w:t>
      </w:r>
      <w:r>
        <w:rPr>
          <w:rFonts w:hint="eastAsia"/>
        </w:rPr>
        <w:t xml:space="preserve"> </w:t>
      </w:r>
      <w:r w:rsidRPr="0094166E">
        <w:t>M.</w:t>
      </w:r>
      <w:r>
        <w:rPr>
          <w:rFonts w:hint="eastAsia"/>
        </w:rPr>
        <w:t xml:space="preserve"> </w:t>
      </w:r>
      <w:proofErr w:type="spellStart"/>
      <w:r w:rsidRPr="0094166E">
        <w:t>Mattens</w:t>
      </w:r>
      <w:proofErr w:type="spellEnd"/>
      <w:r w:rsidRPr="0094166E">
        <w:t>, A.</w:t>
      </w:r>
      <w:r>
        <w:rPr>
          <w:rFonts w:hint="eastAsia"/>
        </w:rPr>
        <w:t xml:space="preserve"> </w:t>
      </w:r>
      <w:r w:rsidRPr="0094166E">
        <w:t>R.</w:t>
      </w:r>
      <w:r>
        <w:rPr>
          <w:rFonts w:hint="eastAsia"/>
        </w:rPr>
        <w:t xml:space="preserve"> </w:t>
      </w:r>
      <w:proofErr w:type="spellStart"/>
      <w:r w:rsidRPr="0094166E">
        <w:t>Miedema</w:t>
      </w:r>
      <w:proofErr w:type="spellEnd"/>
      <w:r>
        <w:rPr>
          <w:rFonts w:hint="eastAsia"/>
        </w:rPr>
        <w:t>,</w:t>
      </w:r>
      <w:r w:rsidRPr="0094166E">
        <w:t xml:space="preserve"> and</w:t>
      </w:r>
      <w:r w:rsidRPr="005D5830">
        <w:t xml:space="preserve"> </w:t>
      </w:r>
      <w:r w:rsidRPr="0094166E">
        <w:t>A.</w:t>
      </w:r>
      <w:r>
        <w:rPr>
          <w:rFonts w:hint="eastAsia"/>
        </w:rPr>
        <w:t xml:space="preserve"> </w:t>
      </w:r>
      <w:r w:rsidRPr="0094166E">
        <w:t xml:space="preserve">K. </w:t>
      </w:r>
      <w:proofErr w:type="spellStart"/>
      <w:r w:rsidRPr="0094166E">
        <w:t>Niessen</w:t>
      </w:r>
      <w:proofErr w:type="spellEnd"/>
      <w:r w:rsidRPr="0094166E">
        <w:t xml:space="preserve">, </w:t>
      </w:r>
      <w:r w:rsidRPr="0094166E">
        <w:rPr>
          <w:i/>
        </w:rPr>
        <w:t>Cohesion in Metals: Transition Metals Alloys</w:t>
      </w:r>
      <w:r w:rsidRPr="0094166E">
        <w:t xml:space="preserve">, Elsevier Science Publishers, North-Holland, 1988.  </w:t>
      </w:r>
    </w:p>
    <w:p w:rsidR="00D40C37" w:rsidRPr="005E1F21" w:rsidRDefault="00D40C37" w:rsidP="005E1F21">
      <w:pPr>
        <w:widowControl/>
        <w:adjustRightInd/>
        <w:spacing w:line="240" w:lineRule="auto"/>
        <w:rPr>
          <w:rFonts w:ascii="Times New Roman" w:eastAsia="全真中明體" w:hAnsi="Times New Roman"/>
          <w:spacing w:val="0"/>
          <w:sz w:val="20"/>
        </w:rPr>
        <w:sectPr w:rsidR="00D40C37" w:rsidRPr="005E1F21" w:rsidSect="00B20103">
          <w:type w:val="continuous"/>
          <w:pgSz w:w="11907" w:h="16840"/>
          <w:pgMar w:top="1701" w:right="851" w:bottom="1701" w:left="1418" w:header="851" w:footer="992" w:gutter="0"/>
          <w:cols w:num="2" w:space="567"/>
          <w:docGrid w:linePitch="326"/>
        </w:sectPr>
      </w:pPr>
    </w:p>
    <w:p w:rsidR="00F350AA" w:rsidRPr="00604283" w:rsidRDefault="00722C42" w:rsidP="005E1F21"/>
    <w:sectPr w:rsidR="00F350AA" w:rsidRPr="00604283" w:rsidSect="003B0D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C42" w:rsidRDefault="00722C42" w:rsidP="00C168C2">
      <w:pPr>
        <w:spacing w:line="240" w:lineRule="auto"/>
      </w:pPr>
      <w:r>
        <w:separator/>
      </w:r>
    </w:p>
  </w:endnote>
  <w:endnote w:type="continuationSeparator" w:id="0">
    <w:p w:rsidR="00722C42" w:rsidRDefault="00722C42" w:rsidP="00C168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全真中明體">
    <w:altName w:val="細明體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510056"/>
      <w:docPartObj>
        <w:docPartGallery w:val="Page Numbers (Bottom of Page)"/>
        <w:docPartUnique/>
      </w:docPartObj>
    </w:sdtPr>
    <w:sdtEndPr/>
    <w:sdtContent>
      <w:p w:rsidR="00A5215D" w:rsidRDefault="00A5215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F21" w:rsidRPr="005E1F21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C42" w:rsidRDefault="00722C42" w:rsidP="00C168C2">
      <w:pPr>
        <w:spacing w:line="240" w:lineRule="auto"/>
      </w:pPr>
      <w:r>
        <w:separator/>
      </w:r>
    </w:p>
  </w:footnote>
  <w:footnote w:type="continuationSeparator" w:id="0">
    <w:p w:rsidR="00722C42" w:rsidRDefault="00722C42" w:rsidP="00C168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5366C"/>
    <w:multiLevelType w:val="singleLevel"/>
    <w:tmpl w:val="5C3CC444"/>
    <w:lvl w:ilvl="0">
      <w:start w:val="1"/>
      <w:numFmt w:val="decimal"/>
      <w:lvlText w:val="[%1]"/>
      <w:legacy w:legacy="1" w:legacySpace="0" w:legacyIndent="340"/>
      <w:lvlJc w:val="left"/>
      <w:pPr>
        <w:ind w:left="340" w:hanging="340"/>
      </w:pPr>
      <w:rPr>
        <w:rFonts w:ascii="Times New Roman" w:hAnsi="Times New Roman" w:cs="Times New Roman" w:hint="default"/>
        <w:b w:val="0"/>
        <w:i w:val="0"/>
        <w:sz w:val="20"/>
      </w:rPr>
    </w:lvl>
  </w:abstractNum>
  <w:abstractNum w:abstractNumId="1">
    <w:nsid w:val="13F60362"/>
    <w:multiLevelType w:val="singleLevel"/>
    <w:tmpl w:val="E17E20F6"/>
    <w:lvl w:ilvl="0">
      <w:start w:val="1"/>
      <w:numFmt w:val="decimal"/>
      <w:lvlText w:val="(%1)"/>
      <w:legacy w:legacy="1" w:legacySpace="0" w:legacyIndent="227"/>
      <w:lvlJc w:val="left"/>
      <w:pPr>
        <w:ind w:left="681" w:hanging="227"/>
      </w:pPr>
      <w:rPr>
        <w:rFonts w:ascii="Times New Roman" w:hAnsi="Times New Roman" w:cs="Times New Roman" w:hint="default"/>
        <w:b w:val="0"/>
        <w:i w:val="0"/>
        <w:sz w:val="20"/>
      </w:rPr>
    </w:lvl>
  </w:abstractNum>
  <w:abstractNum w:abstractNumId="2">
    <w:nsid w:val="52E6043C"/>
    <w:multiLevelType w:val="singleLevel"/>
    <w:tmpl w:val="5C3CC444"/>
    <w:lvl w:ilvl="0">
      <w:start w:val="1"/>
      <w:numFmt w:val="decimal"/>
      <w:lvlText w:val="[%1]"/>
      <w:legacy w:legacy="1" w:legacySpace="0" w:legacyIndent="340"/>
      <w:lvlJc w:val="left"/>
      <w:pPr>
        <w:ind w:left="340" w:hanging="340"/>
      </w:pPr>
      <w:rPr>
        <w:rFonts w:ascii="Times New Roman" w:hAnsi="Times New Roman" w:cs="Times New Roman" w:hint="default"/>
        <w:b w:val="0"/>
        <w:i w:val="0"/>
        <w:sz w:val="20"/>
      </w:rPr>
    </w:lvl>
  </w:abstractNum>
  <w:abstractNum w:abstractNumId="3">
    <w:nsid w:val="63A1654B"/>
    <w:multiLevelType w:val="singleLevel"/>
    <w:tmpl w:val="5C3CC444"/>
    <w:lvl w:ilvl="0">
      <w:start w:val="1"/>
      <w:numFmt w:val="decimal"/>
      <w:lvlText w:val="[%1]"/>
      <w:legacy w:legacy="1" w:legacySpace="0" w:legacyIndent="340"/>
      <w:lvlJc w:val="left"/>
      <w:pPr>
        <w:ind w:left="340" w:hanging="340"/>
      </w:pPr>
      <w:rPr>
        <w:rFonts w:ascii="Times New Roman" w:hAnsi="Times New Roman" w:cs="Times New Roman" w:hint="default"/>
        <w:b w:val="0"/>
        <w:i w:val="0"/>
        <w:sz w:val="20"/>
      </w:rPr>
    </w:lvl>
  </w:abstractNum>
  <w:num w:numId="1">
    <w:abstractNumId w:val="1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mirrorMargin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283"/>
    <w:rsid w:val="00013A3B"/>
    <w:rsid w:val="000464AC"/>
    <w:rsid w:val="000634E6"/>
    <w:rsid w:val="00073A0F"/>
    <w:rsid w:val="000C6CD5"/>
    <w:rsid w:val="001878E0"/>
    <w:rsid w:val="001C15B8"/>
    <w:rsid w:val="0020675B"/>
    <w:rsid w:val="00211A49"/>
    <w:rsid w:val="002320F6"/>
    <w:rsid w:val="00237431"/>
    <w:rsid w:val="002532A5"/>
    <w:rsid w:val="00284D4F"/>
    <w:rsid w:val="002B38C6"/>
    <w:rsid w:val="003119E9"/>
    <w:rsid w:val="00371A19"/>
    <w:rsid w:val="003B0D36"/>
    <w:rsid w:val="003D48CD"/>
    <w:rsid w:val="003E23F6"/>
    <w:rsid w:val="004E3829"/>
    <w:rsid w:val="00556F61"/>
    <w:rsid w:val="00575D33"/>
    <w:rsid w:val="005E1F21"/>
    <w:rsid w:val="00604283"/>
    <w:rsid w:val="00621967"/>
    <w:rsid w:val="00655678"/>
    <w:rsid w:val="00655C34"/>
    <w:rsid w:val="00671877"/>
    <w:rsid w:val="00674055"/>
    <w:rsid w:val="00676F6D"/>
    <w:rsid w:val="00680F57"/>
    <w:rsid w:val="00695DFF"/>
    <w:rsid w:val="006E3C38"/>
    <w:rsid w:val="006E7527"/>
    <w:rsid w:val="00722C42"/>
    <w:rsid w:val="007350AB"/>
    <w:rsid w:val="00742F53"/>
    <w:rsid w:val="007E5AE4"/>
    <w:rsid w:val="00801C0A"/>
    <w:rsid w:val="00812D36"/>
    <w:rsid w:val="00851E36"/>
    <w:rsid w:val="008A11F9"/>
    <w:rsid w:val="008B702A"/>
    <w:rsid w:val="008C7173"/>
    <w:rsid w:val="008E6BC5"/>
    <w:rsid w:val="00956173"/>
    <w:rsid w:val="009610F9"/>
    <w:rsid w:val="009B05DE"/>
    <w:rsid w:val="009B4420"/>
    <w:rsid w:val="00A2729A"/>
    <w:rsid w:val="00A5215D"/>
    <w:rsid w:val="00A75706"/>
    <w:rsid w:val="00AF59AF"/>
    <w:rsid w:val="00B20103"/>
    <w:rsid w:val="00B54483"/>
    <w:rsid w:val="00B7046F"/>
    <w:rsid w:val="00B93B37"/>
    <w:rsid w:val="00BA3C70"/>
    <w:rsid w:val="00C168C2"/>
    <w:rsid w:val="00C179D3"/>
    <w:rsid w:val="00C17AAC"/>
    <w:rsid w:val="00C51216"/>
    <w:rsid w:val="00C8273E"/>
    <w:rsid w:val="00CA1CDB"/>
    <w:rsid w:val="00CB44D7"/>
    <w:rsid w:val="00CD583D"/>
    <w:rsid w:val="00D32FB1"/>
    <w:rsid w:val="00D40C37"/>
    <w:rsid w:val="00D679D1"/>
    <w:rsid w:val="00D926E7"/>
    <w:rsid w:val="00D95E87"/>
    <w:rsid w:val="00DC14C0"/>
    <w:rsid w:val="00E92402"/>
    <w:rsid w:val="00EA6B8F"/>
    <w:rsid w:val="00EA773C"/>
    <w:rsid w:val="00EB0663"/>
    <w:rsid w:val="00EB3290"/>
    <w:rsid w:val="00EB7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283"/>
    <w:pPr>
      <w:widowControl w:val="0"/>
      <w:adjustRightInd w:val="0"/>
      <w:spacing w:line="360" w:lineRule="exact"/>
    </w:pPr>
    <w:rPr>
      <w:rFonts w:ascii="CG Times (W1)" w:eastAsia="華康中楷體" w:hAnsi="CG Times (W1)" w:cs="Times New Roman"/>
      <w:spacing w:val="2"/>
      <w:kern w:val="0"/>
      <w:szCs w:val="20"/>
    </w:rPr>
  </w:style>
  <w:style w:type="paragraph" w:styleId="1">
    <w:name w:val="heading 1"/>
    <w:basedOn w:val="a"/>
    <w:next w:val="a"/>
    <w:link w:val="10"/>
    <w:qFormat/>
    <w:rsid w:val="00604283"/>
    <w:pPr>
      <w:keepNext/>
      <w:spacing w:before="180" w:after="180" w:line="720" w:lineRule="atLeast"/>
      <w:outlineLvl w:val="0"/>
    </w:pPr>
    <w:rPr>
      <w:rFonts w:cs="新細明體"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604283"/>
    <w:pPr>
      <w:keepNext/>
      <w:spacing w:line="720" w:lineRule="atLeast"/>
      <w:outlineLvl w:val="1"/>
    </w:pPr>
    <w:rPr>
      <w:rFonts w:cs="新細明體"/>
      <w:sz w:val="28"/>
    </w:rPr>
  </w:style>
  <w:style w:type="paragraph" w:styleId="3">
    <w:name w:val="heading 3"/>
    <w:next w:val="a0"/>
    <w:link w:val="30"/>
    <w:unhideWhenUsed/>
    <w:qFormat/>
    <w:rsid w:val="00604283"/>
    <w:pPr>
      <w:widowControl w:val="0"/>
      <w:adjustRightInd w:val="0"/>
      <w:spacing w:line="300" w:lineRule="atLeast"/>
      <w:ind w:left="227"/>
      <w:jc w:val="both"/>
      <w:outlineLvl w:val="2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styleId="4">
    <w:name w:val="heading 4"/>
    <w:next w:val="a0"/>
    <w:link w:val="40"/>
    <w:semiHidden/>
    <w:unhideWhenUsed/>
    <w:qFormat/>
    <w:rsid w:val="00604283"/>
    <w:pPr>
      <w:widowControl w:val="0"/>
      <w:adjustRightInd w:val="0"/>
      <w:spacing w:line="300" w:lineRule="atLeast"/>
      <w:ind w:left="454"/>
      <w:jc w:val="both"/>
      <w:outlineLvl w:val="3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604283"/>
    <w:rPr>
      <w:rFonts w:ascii="CG Times (W1)" w:eastAsia="華康中楷體" w:hAnsi="CG Times (W1)" w:cs="新細明體"/>
      <w:spacing w:val="2"/>
      <w:kern w:val="0"/>
      <w:sz w:val="36"/>
      <w:szCs w:val="20"/>
    </w:rPr>
  </w:style>
  <w:style w:type="character" w:customStyle="1" w:styleId="20">
    <w:name w:val="標題 2 字元"/>
    <w:basedOn w:val="a1"/>
    <w:link w:val="2"/>
    <w:semiHidden/>
    <w:rsid w:val="00604283"/>
    <w:rPr>
      <w:rFonts w:ascii="CG Times (W1)" w:eastAsia="華康中楷體" w:hAnsi="CG Times (W1)" w:cs="新細明體"/>
      <w:spacing w:val="2"/>
      <w:kern w:val="0"/>
      <w:sz w:val="28"/>
      <w:szCs w:val="20"/>
    </w:rPr>
  </w:style>
  <w:style w:type="character" w:customStyle="1" w:styleId="30">
    <w:name w:val="標題 3 字元"/>
    <w:basedOn w:val="a1"/>
    <w:link w:val="3"/>
    <w:rsid w:val="00604283"/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40">
    <w:name w:val="標題 4 字元"/>
    <w:basedOn w:val="a1"/>
    <w:link w:val="4"/>
    <w:semiHidden/>
    <w:rsid w:val="00604283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0">
    <w:name w:val="Normal Indent"/>
    <w:basedOn w:val="a"/>
    <w:link w:val="a4"/>
    <w:unhideWhenUsed/>
    <w:rsid w:val="00604283"/>
    <w:pPr>
      <w:spacing w:line="300" w:lineRule="atLeast"/>
      <w:ind w:firstLine="227"/>
      <w:jc w:val="both"/>
    </w:pPr>
    <w:rPr>
      <w:rFonts w:ascii="細明體" w:eastAsia="細明體" w:hAnsi="Times New Roman"/>
      <w:spacing w:val="0"/>
      <w:sz w:val="20"/>
    </w:rPr>
  </w:style>
  <w:style w:type="paragraph" w:customStyle="1" w:styleId="a5">
    <w:name w:val="作者"/>
    <w:next w:val="a6"/>
    <w:rsid w:val="00604283"/>
    <w:pPr>
      <w:widowControl w:val="0"/>
      <w:adjustRightInd w:val="0"/>
      <w:spacing w:before="480" w:after="600" w:line="360" w:lineRule="atLeast"/>
      <w:jc w:val="center"/>
    </w:pPr>
    <w:rPr>
      <w:rFonts w:ascii="Times New Roman" w:eastAsia="新細明體" w:hAnsi="Times New Roman" w:cs="Times New Roman"/>
      <w:i/>
      <w:kern w:val="0"/>
      <w:sz w:val="28"/>
      <w:szCs w:val="20"/>
    </w:rPr>
  </w:style>
  <w:style w:type="paragraph" w:styleId="a7">
    <w:name w:val="Title"/>
    <w:next w:val="a5"/>
    <w:link w:val="a8"/>
    <w:qFormat/>
    <w:rsid w:val="00604283"/>
    <w:pPr>
      <w:widowControl w:val="0"/>
      <w:adjustRightInd w:val="0"/>
      <w:spacing w:line="360" w:lineRule="atLeast"/>
      <w:jc w:val="center"/>
    </w:pPr>
    <w:rPr>
      <w:rFonts w:ascii="Times New Roman" w:eastAsia="新細明體" w:hAnsi="Times New Roman" w:cs="Times New Roman"/>
      <w:b/>
      <w:caps/>
      <w:kern w:val="0"/>
      <w:sz w:val="36"/>
      <w:szCs w:val="20"/>
    </w:rPr>
  </w:style>
  <w:style w:type="character" w:customStyle="1" w:styleId="a8">
    <w:name w:val="標題 字元"/>
    <w:basedOn w:val="a1"/>
    <w:link w:val="a7"/>
    <w:rsid w:val="00604283"/>
    <w:rPr>
      <w:rFonts w:ascii="Times New Roman" w:eastAsia="新細明體" w:hAnsi="Times New Roman" w:cs="Times New Roman"/>
      <w:b/>
      <w:caps/>
      <w:kern w:val="0"/>
      <w:sz w:val="36"/>
      <w:szCs w:val="20"/>
    </w:rPr>
  </w:style>
  <w:style w:type="paragraph" w:customStyle="1" w:styleId="a6">
    <w:name w:val="單位"/>
    <w:next w:val="a9"/>
    <w:rsid w:val="00604283"/>
    <w:pPr>
      <w:widowControl w:val="0"/>
      <w:adjustRightInd w:val="0"/>
      <w:spacing w:line="360" w:lineRule="atLeast"/>
      <w:jc w:val="center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a9">
    <w:name w:val="摘要標題"/>
    <w:next w:val="aa"/>
    <w:rsid w:val="00604283"/>
    <w:pPr>
      <w:widowControl w:val="0"/>
      <w:adjustRightInd w:val="0"/>
      <w:spacing w:before="720" w:after="360" w:line="360" w:lineRule="atLeast"/>
      <w:jc w:val="center"/>
    </w:pPr>
    <w:rPr>
      <w:rFonts w:ascii="Times New Roman" w:eastAsia="新細明體" w:hAnsi="Times New Roman" w:cs="Times New Roman"/>
      <w:b/>
      <w:caps/>
      <w:kern w:val="0"/>
      <w:sz w:val="28"/>
      <w:szCs w:val="20"/>
    </w:rPr>
  </w:style>
  <w:style w:type="paragraph" w:customStyle="1" w:styleId="aa">
    <w:name w:val="摘要內文"/>
    <w:next w:val="a"/>
    <w:rsid w:val="00604283"/>
    <w:pPr>
      <w:widowControl w:val="0"/>
      <w:adjustRightInd w:val="0"/>
      <w:spacing w:after="480" w:line="300" w:lineRule="atLeast"/>
      <w:ind w:left="1418" w:right="1418" w:firstLine="227"/>
      <w:jc w:val="both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ab">
    <w:name w:val="參考文獻"/>
    <w:uiPriority w:val="99"/>
    <w:rsid w:val="00604283"/>
    <w:pPr>
      <w:widowControl w:val="0"/>
      <w:adjustRightInd w:val="0"/>
      <w:spacing w:line="300" w:lineRule="atLeast"/>
      <w:jc w:val="both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C168C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basedOn w:val="a1"/>
    <w:link w:val="ac"/>
    <w:uiPriority w:val="99"/>
    <w:rsid w:val="00C168C2"/>
    <w:rPr>
      <w:rFonts w:ascii="CG Times (W1)" w:eastAsia="華康中楷體" w:hAnsi="CG Times (W1)" w:cs="Times New Roman"/>
      <w:spacing w:val="2"/>
      <w:kern w:val="0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C168C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尾 字元"/>
    <w:basedOn w:val="a1"/>
    <w:link w:val="ae"/>
    <w:uiPriority w:val="99"/>
    <w:rsid w:val="00C168C2"/>
    <w:rPr>
      <w:rFonts w:ascii="CG Times (W1)" w:eastAsia="華康中楷體" w:hAnsi="CG Times (W1)" w:cs="Times New Roman"/>
      <w:spacing w:val="2"/>
      <w:kern w:val="0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C8273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1"/>
    <w:link w:val="af0"/>
    <w:uiPriority w:val="99"/>
    <w:semiHidden/>
    <w:rsid w:val="00C8273E"/>
    <w:rPr>
      <w:rFonts w:asciiTheme="majorHAnsi" w:eastAsiaTheme="majorEastAsia" w:hAnsiTheme="majorHAnsi" w:cstheme="majorBidi"/>
      <w:spacing w:val="2"/>
      <w:kern w:val="0"/>
      <w:sz w:val="18"/>
      <w:szCs w:val="18"/>
    </w:rPr>
  </w:style>
  <w:style w:type="paragraph" w:customStyle="1" w:styleId="TTU0">
    <w:name w:val="TTU 標題0"/>
    <w:basedOn w:val="a7"/>
    <w:link w:val="TTU00"/>
    <w:qFormat/>
    <w:rsid w:val="00EB0663"/>
    <w:pPr>
      <w:widowControl/>
      <w:overflowPunct w:val="0"/>
      <w:autoSpaceDE w:val="0"/>
      <w:autoSpaceDN w:val="0"/>
      <w:textAlignment w:val="bottom"/>
    </w:pPr>
    <w:rPr>
      <w:szCs w:val="36"/>
    </w:rPr>
  </w:style>
  <w:style w:type="character" w:customStyle="1" w:styleId="TTU00">
    <w:name w:val="TTU 標題0 字元"/>
    <w:basedOn w:val="a8"/>
    <w:link w:val="TTU0"/>
    <w:rsid w:val="00EB0663"/>
    <w:rPr>
      <w:rFonts w:ascii="Times New Roman" w:eastAsia="新細明體" w:hAnsi="Times New Roman" w:cs="Times New Roman"/>
      <w:b/>
      <w:caps/>
      <w:kern w:val="0"/>
      <w:sz w:val="36"/>
      <w:szCs w:val="36"/>
    </w:rPr>
  </w:style>
  <w:style w:type="paragraph" w:customStyle="1" w:styleId="TTU1">
    <w:name w:val="TTU 標題1"/>
    <w:basedOn w:val="1"/>
    <w:link w:val="TTU10"/>
    <w:qFormat/>
    <w:rsid w:val="00DC14C0"/>
    <w:pPr>
      <w:overflowPunct w:val="0"/>
      <w:snapToGrid w:val="0"/>
      <w:spacing w:before="480" w:line="360" w:lineRule="atLeast"/>
      <w:ind w:left="426" w:hangingChars="150" w:hanging="426"/>
      <w:jc w:val="both"/>
    </w:pPr>
    <w:rPr>
      <w:rFonts w:ascii="新細明體" w:eastAsia="新細明體" w:hAnsi="新細明體"/>
      <w:b/>
      <w:sz w:val="28"/>
      <w:szCs w:val="28"/>
      <w:lang w:eastAsia="zh-HK"/>
    </w:rPr>
  </w:style>
  <w:style w:type="character" w:customStyle="1" w:styleId="TTU10">
    <w:name w:val="TTU 標題1 字元"/>
    <w:basedOn w:val="10"/>
    <w:link w:val="TTU1"/>
    <w:rsid w:val="00DC14C0"/>
    <w:rPr>
      <w:rFonts w:ascii="新細明體" w:eastAsia="新細明體" w:hAnsi="新細明體" w:cs="新細明體"/>
      <w:b/>
      <w:spacing w:val="2"/>
      <w:kern w:val="0"/>
      <w:sz w:val="28"/>
      <w:szCs w:val="28"/>
      <w:lang w:eastAsia="zh-HK"/>
    </w:rPr>
  </w:style>
  <w:style w:type="paragraph" w:customStyle="1" w:styleId="TTU">
    <w:name w:val="TTU 內文"/>
    <w:basedOn w:val="a0"/>
    <w:link w:val="TTU2"/>
    <w:qFormat/>
    <w:rsid w:val="00B20103"/>
    <w:pPr>
      <w:widowControl/>
      <w:overflowPunct w:val="0"/>
      <w:autoSpaceDE w:val="0"/>
      <w:autoSpaceDN w:val="0"/>
      <w:snapToGrid w:val="0"/>
      <w:ind w:firstLineChars="200" w:firstLine="200"/>
      <w:textAlignment w:val="bottom"/>
    </w:pPr>
    <w:rPr>
      <w:rFonts w:ascii="Times New Roman" w:eastAsia="新細明體"/>
    </w:rPr>
  </w:style>
  <w:style w:type="character" w:customStyle="1" w:styleId="TTU2">
    <w:name w:val="TTU 內文 字元"/>
    <w:basedOn w:val="a1"/>
    <w:link w:val="TTU"/>
    <w:rsid w:val="00B20103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TTU20">
    <w:name w:val="TTU 標題2"/>
    <w:basedOn w:val="a0"/>
    <w:link w:val="TTU21"/>
    <w:qFormat/>
    <w:rsid w:val="00DC14C0"/>
    <w:pPr>
      <w:widowControl/>
      <w:autoSpaceDE w:val="0"/>
      <w:autoSpaceDN w:val="0"/>
      <w:snapToGrid w:val="0"/>
      <w:spacing w:before="180" w:after="120" w:line="360" w:lineRule="atLeast"/>
      <w:ind w:firstLine="0"/>
      <w:textAlignment w:val="bottom"/>
    </w:pPr>
    <w:rPr>
      <w:rFonts w:ascii="Times New Roman" w:eastAsia="新細明體"/>
      <w:b/>
      <w:sz w:val="24"/>
      <w:szCs w:val="24"/>
    </w:rPr>
  </w:style>
  <w:style w:type="character" w:customStyle="1" w:styleId="TTU21">
    <w:name w:val="TTU 標題2 字元"/>
    <w:basedOn w:val="a1"/>
    <w:link w:val="TTU20"/>
    <w:rsid w:val="00DC14C0"/>
    <w:rPr>
      <w:rFonts w:ascii="Times New Roman" w:eastAsia="新細明體" w:hAnsi="Times New Roman" w:cs="Times New Roman"/>
      <w:b/>
      <w:kern w:val="0"/>
      <w:szCs w:val="24"/>
    </w:rPr>
  </w:style>
  <w:style w:type="paragraph" w:customStyle="1" w:styleId="TTU3">
    <w:name w:val="TTU 標題3"/>
    <w:basedOn w:val="TTU20"/>
    <w:link w:val="TTU30"/>
    <w:qFormat/>
    <w:rsid w:val="00DC14C0"/>
    <w:pPr>
      <w:spacing w:before="120" w:after="60" w:line="300" w:lineRule="atLeast"/>
    </w:pPr>
    <w:rPr>
      <w:sz w:val="20"/>
      <w:szCs w:val="20"/>
    </w:rPr>
  </w:style>
  <w:style w:type="character" w:customStyle="1" w:styleId="TTU30">
    <w:name w:val="TTU 標題3 字元"/>
    <w:basedOn w:val="TTU21"/>
    <w:link w:val="TTU3"/>
    <w:rsid w:val="00DC14C0"/>
    <w:rPr>
      <w:rFonts w:ascii="Times New Roman" w:eastAsia="新細明體" w:hAnsi="Times New Roman" w:cs="Times New Roman"/>
      <w:b/>
      <w:kern w:val="0"/>
      <w:sz w:val="20"/>
      <w:szCs w:val="20"/>
    </w:rPr>
  </w:style>
  <w:style w:type="character" w:customStyle="1" w:styleId="a4">
    <w:name w:val="內文縮排 字元"/>
    <w:basedOn w:val="a1"/>
    <w:link w:val="a0"/>
    <w:rsid w:val="00C51216"/>
    <w:rPr>
      <w:rFonts w:ascii="細明體" w:eastAsia="細明體" w:hAnsi="Times New Roman" w:cs="Times New Roman"/>
      <w:kern w:val="0"/>
      <w:sz w:val="20"/>
      <w:szCs w:val="20"/>
    </w:rPr>
  </w:style>
  <w:style w:type="paragraph" w:customStyle="1" w:styleId="TTU4">
    <w:name w:val="TTU 圖"/>
    <w:basedOn w:val="a0"/>
    <w:link w:val="TTU5"/>
    <w:qFormat/>
    <w:rsid w:val="00C51216"/>
    <w:pPr>
      <w:widowControl/>
      <w:autoSpaceDE w:val="0"/>
      <w:autoSpaceDN w:val="0"/>
      <w:snapToGrid w:val="0"/>
      <w:spacing w:after="180"/>
      <w:ind w:firstLine="0"/>
      <w:jc w:val="center"/>
      <w:textAlignment w:val="bottom"/>
    </w:pPr>
    <w:rPr>
      <w:rFonts w:ascii="新細明體" w:eastAsia="新細明體" w:hAnsi="新細明體"/>
    </w:rPr>
  </w:style>
  <w:style w:type="character" w:customStyle="1" w:styleId="TTU5">
    <w:name w:val="TTU 圖 字元"/>
    <w:basedOn w:val="a4"/>
    <w:link w:val="TTU4"/>
    <w:rsid w:val="00C51216"/>
    <w:rPr>
      <w:rFonts w:ascii="新細明體" w:eastAsia="新細明體" w:hAnsi="新細明體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283"/>
    <w:pPr>
      <w:widowControl w:val="0"/>
      <w:adjustRightInd w:val="0"/>
      <w:spacing w:line="360" w:lineRule="exact"/>
    </w:pPr>
    <w:rPr>
      <w:rFonts w:ascii="CG Times (W1)" w:eastAsia="華康中楷體" w:hAnsi="CG Times (W1)" w:cs="Times New Roman"/>
      <w:spacing w:val="2"/>
      <w:kern w:val="0"/>
      <w:szCs w:val="20"/>
    </w:rPr>
  </w:style>
  <w:style w:type="paragraph" w:styleId="1">
    <w:name w:val="heading 1"/>
    <w:basedOn w:val="a"/>
    <w:next w:val="a"/>
    <w:link w:val="10"/>
    <w:qFormat/>
    <w:rsid w:val="00604283"/>
    <w:pPr>
      <w:keepNext/>
      <w:spacing w:before="180" w:after="180" w:line="720" w:lineRule="atLeast"/>
      <w:outlineLvl w:val="0"/>
    </w:pPr>
    <w:rPr>
      <w:rFonts w:cs="新細明體"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604283"/>
    <w:pPr>
      <w:keepNext/>
      <w:spacing w:line="720" w:lineRule="atLeast"/>
      <w:outlineLvl w:val="1"/>
    </w:pPr>
    <w:rPr>
      <w:rFonts w:cs="新細明體"/>
      <w:sz w:val="28"/>
    </w:rPr>
  </w:style>
  <w:style w:type="paragraph" w:styleId="3">
    <w:name w:val="heading 3"/>
    <w:next w:val="a0"/>
    <w:link w:val="30"/>
    <w:unhideWhenUsed/>
    <w:qFormat/>
    <w:rsid w:val="00604283"/>
    <w:pPr>
      <w:widowControl w:val="0"/>
      <w:adjustRightInd w:val="0"/>
      <w:spacing w:line="300" w:lineRule="atLeast"/>
      <w:ind w:left="227"/>
      <w:jc w:val="both"/>
      <w:outlineLvl w:val="2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styleId="4">
    <w:name w:val="heading 4"/>
    <w:next w:val="a0"/>
    <w:link w:val="40"/>
    <w:semiHidden/>
    <w:unhideWhenUsed/>
    <w:qFormat/>
    <w:rsid w:val="00604283"/>
    <w:pPr>
      <w:widowControl w:val="0"/>
      <w:adjustRightInd w:val="0"/>
      <w:spacing w:line="300" w:lineRule="atLeast"/>
      <w:ind w:left="454"/>
      <w:jc w:val="both"/>
      <w:outlineLvl w:val="3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604283"/>
    <w:rPr>
      <w:rFonts w:ascii="CG Times (W1)" w:eastAsia="華康中楷體" w:hAnsi="CG Times (W1)" w:cs="新細明體"/>
      <w:spacing w:val="2"/>
      <w:kern w:val="0"/>
      <w:sz w:val="36"/>
      <w:szCs w:val="20"/>
    </w:rPr>
  </w:style>
  <w:style w:type="character" w:customStyle="1" w:styleId="20">
    <w:name w:val="標題 2 字元"/>
    <w:basedOn w:val="a1"/>
    <w:link w:val="2"/>
    <w:semiHidden/>
    <w:rsid w:val="00604283"/>
    <w:rPr>
      <w:rFonts w:ascii="CG Times (W1)" w:eastAsia="華康中楷體" w:hAnsi="CG Times (W1)" w:cs="新細明體"/>
      <w:spacing w:val="2"/>
      <w:kern w:val="0"/>
      <w:sz w:val="28"/>
      <w:szCs w:val="20"/>
    </w:rPr>
  </w:style>
  <w:style w:type="character" w:customStyle="1" w:styleId="30">
    <w:name w:val="標題 3 字元"/>
    <w:basedOn w:val="a1"/>
    <w:link w:val="3"/>
    <w:rsid w:val="00604283"/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40">
    <w:name w:val="標題 4 字元"/>
    <w:basedOn w:val="a1"/>
    <w:link w:val="4"/>
    <w:semiHidden/>
    <w:rsid w:val="00604283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0">
    <w:name w:val="Normal Indent"/>
    <w:basedOn w:val="a"/>
    <w:link w:val="a4"/>
    <w:unhideWhenUsed/>
    <w:rsid w:val="00604283"/>
    <w:pPr>
      <w:spacing w:line="300" w:lineRule="atLeast"/>
      <w:ind w:firstLine="227"/>
      <w:jc w:val="both"/>
    </w:pPr>
    <w:rPr>
      <w:rFonts w:ascii="細明體" w:eastAsia="細明體" w:hAnsi="Times New Roman"/>
      <w:spacing w:val="0"/>
      <w:sz w:val="20"/>
    </w:rPr>
  </w:style>
  <w:style w:type="paragraph" w:customStyle="1" w:styleId="a5">
    <w:name w:val="作者"/>
    <w:next w:val="a6"/>
    <w:rsid w:val="00604283"/>
    <w:pPr>
      <w:widowControl w:val="0"/>
      <w:adjustRightInd w:val="0"/>
      <w:spacing w:before="480" w:after="600" w:line="360" w:lineRule="atLeast"/>
      <w:jc w:val="center"/>
    </w:pPr>
    <w:rPr>
      <w:rFonts w:ascii="Times New Roman" w:eastAsia="新細明體" w:hAnsi="Times New Roman" w:cs="Times New Roman"/>
      <w:i/>
      <w:kern w:val="0"/>
      <w:sz w:val="28"/>
      <w:szCs w:val="20"/>
    </w:rPr>
  </w:style>
  <w:style w:type="paragraph" w:styleId="a7">
    <w:name w:val="Title"/>
    <w:next w:val="a5"/>
    <w:link w:val="a8"/>
    <w:qFormat/>
    <w:rsid w:val="00604283"/>
    <w:pPr>
      <w:widowControl w:val="0"/>
      <w:adjustRightInd w:val="0"/>
      <w:spacing w:line="360" w:lineRule="atLeast"/>
      <w:jc w:val="center"/>
    </w:pPr>
    <w:rPr>
      <w:rFonts w:ascii="Times New Roman" w:eastAsia="新細明體" w:hAnsi="Times New Roman" w:cs="Times New Roman"/>
      <w:b/>
      <w:caps/>
      <w:kern w:val="0"/>
      <w:sz w:val="36"/>
      <w:szCs w:val="20"/>
    </w:rPr>
  </w:style>
  <w:style w:type="character" w:customStyle="1" w:styleId="a8">
    <w:name w:val="標題 字元"/>
    <w:basedOn w:val="a1"/>
    <w:link w:val="a7"/>
    <w:rsid w:val="00604283"/>
    <w:rPr>
      <w:rFonts w:ascii="Times New Roman" w:eastAsia="新細明體" w:hAnsi="Times New Roman" w:cs="Times New Roman"/>
      <w:b/>
      <w:caps/>
      <w:kern w:val="0"/>
      <w:sz w:val="36"/>
      <w:szCs w:val="20"/>
    </w:rPr>
  </w:style>
  <w:style w:type="paragraph" w:customStyle="1" w:styleId="a6">
    <w:name w:val="單位"/>
    <w:next w:val="a9"/>
    <w:rsid w:val="00604283"/>
    <w:pPr>
      <w:widowControl w:val="0"/>
      <w:adjustRightInd w:val="0"/>
      <w:spacing w:line="360" w:lineRule="atLeast"/>
      <w:jc w:val="center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a9">
    <w:name w:val="摘要標題"/>
    <w:next w:val="aa"/>
    <w:rsid w:val="00604283"/>
    <w:pPr>
      <w:widowControl w:val="0"/>
      <w:adjustRightInd w:val="0"/>
      <w:spacing w:before="720" w:after="360" w:line="360" w:lineRule="atLeast"/>
      <w:jc w:val="center"/>
    </w:pPr>
    <w:rPr>
      <w:rFonts w:ascii="Times New Roman" w:eastAsia="新細明體" w:hAnsi="Times New Roman" w:cs="Times New Roman"/>
      <w:b/>
      <w:caps/>
      <w:kern w:val="0"/>
      <w:sz w:val="28"/>
      <w:szCs w:val="20"/>
    </w:rPr>
  </w:style>
  <w:style w:type="paragraph" w:customStyle="1" w:styleId="aa">
    <w:name w:val="摘要內文"/>
    <w:next w:val="a"/>
    <w:rsid w:val="00604283"/>
    <w:pPr>
      <w:widowControl w:val="0"/>
      <w:adjustRightInd w:val="0"/>
      <w:spacing w:after="480" w:line="300" w:lineRule="atLeast"/>
      <w:ind w:left="1418" w:right="1418" w:firstLine="227"/>
      <w:jc w:val="both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ab">
    <w:name w:val="參考文獻"/>
    <w:uiPriority w:val="99"/>
    <w:rsid w:val="00604283"/>
    <w:pPr>
      <w:widowControl w:val="0"/>
      <w:adjustRightInd w:val="0"/>
      <w:spacing w:line="300" w:lineRule="atLeast"/>
      <w:jc w:val="both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C168C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basedOn w:val="a1"/>
    <w:link w:val="ac"/>
    <w:uiPriority w:val="99"/>
    <w:rsid w:val="00C168C2"/>
    <w:rPr>
      <w:rFonts w:ascii="CG Times (W1)" w:eastAsia="華康中楷體" w:hAnsi="CG Times (W1)" w:cs="Times New Roman"/>
      <w:spacing w:val="2"/>
      <w:kern w:val="0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C168C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尾 字元"/>
    <w:basedOn w:val="a1"/>
    <w:link w:val="ae"/>
    <w:uiPriority w:val="99"/>
    <w:rsid w:val="00C168C2"/>
    <w:rPr>
      <w:rFonts w:ascii="CG Times (W1)" w:eastAsia="華康中楷體" w:hAnsi="CG Times (W1)" w:cs="Times New Roman"/>
      <w:spacing w:val="2"/>
      <w:kern w:val="0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C8273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1"/>
    <w:link w:val="af0"/>
    <w:uiPriority w:val="99"/>
    <w:semiHidden/>
    <w:rsid w:val="00C8273E"/>
    <w:rPr>
      <w:rFonts w:asciiTheme="majorHAnsi" w:eastAsiaTheme="majorEastAsia" w:hAnsiTheme="majorHAnsi" w:cstheme="majorBidi"/>
      <w:spacing w:val="2"/>
      <w:kern w:val="0"/>
      <w:sz w:val="18"/>
      <w:szCs w:val="18"/>
    </w:rPr>
  </w:style>
  <w:style w:type="paragraph" w:customStyle="1" w:styleId="TTU0">
    <w:name w:val="TTU 標題0"/>
    <w:basedOn w:val="a7"/>
    <w:link w:val="TTU00"/>
    <w:qFormat/>
    <w:rsid w:val="00EB0663"/>
    <w:pPr>
      <w:widowControl/>
      <w:overflowPunct w:val="0"/>
      <w:autoSpaceDE w:val="0"/>
      <w:autoSpaceDN w:val="0"/>
      <w:textAlignment w:val="bottom"/>
    </w:pPr>
    <w:rPr>
      <w:szCs w:val="36"/>
    </w:rPr>
  </w:style>
  <w:style w:type="character" w:customStyle="1" w:styleId="TTU00">
    <w:name w:val="TTU 標題0 字元"/>
    <w:basedOn w:val="a8"/>
    <w:link w:val="TTU0"/>
    <w:rsid w:val="00EB0663"/>
    <w:rPr>
      <w:rFonts w:ascii="Times New Roman" w:eastAsia="新細明體" w:hAnsi="Times New Roman" w:cs="Times New Roman"/>
      <w:b/>
      <w:caps/>
      <w:kern w:val="0"/>
      <w:sz w:val="36"/>
      <w:szCs w:val="36"/>
    </w:rPr>
  </w:style>
  <w:style w:type="paragraph" w:customStyle="1" w:styleId="TTU1">
    <w:name w:val="TTU 標題1"/>
    <w:basedOn w:val="1"/>
    <w:link w:val="TTU10"/>
    <w:qFormat/>
    <w:rsid w:val="00DC14C0"/>
    <w:pPr>
      <w:overflowPunct w:val="0"/>
      <w:snapToGrid w:val="0"/>
      <w:spacing w:before="480" w:line="360" w:lineRule="atLeast"/>
      <w:ind w:left="426" w:hangingChars="150" w:hanging="426"/>
      <w:jc w:val="both"/>
    </w:pPr>
    <w:rPr>
      <w:rFonts w:ascii="新細明體" w:eastAsia="新細明體" w:hAnsi="新細明體"/>
      <w:b/>
      <w:sz w:val="28"/>
      <w:szCs w:val="28"/>
      <w:lang w:eastAsia="zh-HK"/>
    </w:rPr>
  </w:style>
  <w:style w:type="character" w:customStyle="1" w:styleId="TTU10">
    <w:name w:val="TTU 標題1 字元"/>
    <w:basedOn w:val="10"/>
    <w:link w:val="TTU1"/>
    <w:rsid w:val="00DC14C0"/>
    <w:rPr>
      <w:rFonts w:ascii="新細明體" w:eastAsia="新細明體" w:hAnsi="新細明體" w:cs="新細明體"/>
      <w:b/>
      <w:spacing w:val="2"/>
      <w:kern w:val="0"/>
      <w:sz w:val="28"/>
      <w:szCs w:val="28"/>
      <w:lang w:eastAsia="zh-HK"/>
    </w:rPr>
  </w:style>
  <w:style w:type="paragraph" w:customStyle="1" w:styleId="TTU">
    <w:name w:val="TTU 內文"/>
    <w:basedOn w:val="a0"/>
    <w:link w:val="TTU2"/>
    <w:qFormat/>
    <w:rsid w:val="00B20103"/>
    <w:pPr>
      <w:widowControl/>
      <w:overflowPunct w:val="0"/>
      <w:autoSpaceDE w:val="0"/>
      <w:autoSpaceDN w:val="0"/>
      <w:snapToGrid w:val="0"/>
      <w:ind w:firstLineChars="200" w:firstLine="200"/>
      <w:textAlignment w:val="bottom"/>
    </w:pPr>
    <w:rPr>
      <w:rFonts w:ascii="Times New Roman" w:eastAsia="新細明體"/>
    </w:rPr>
  </w:style>
  <w:style w:type="character" w:customStyle="1" w:styleId="TTU2">
    <w:name w:val="TTU 內文 字元"/>
    <w:basedOn w:val="a1"/>
    <w:link w:val="TTU"/>
    <w:rsid w:val="00B20103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TTU20">
    <w:name w:val="TTU 標題2"/>
    <w:basedOn w:val="a0"/>
    <w:link w:val="TTU21"/>
    <w:qFormat/>
    <w:rsid w:val="00DC14C0"/>
    <w:pPr>
      <w:widowControl/>
      <w:autoSpaceDE w:val="0"/>
      <w:autoSpaceDN w:val="0"/>
      <w:snapToGrid w:val="0"/>
      <w:spacing w:before="180" w:after="120" w:line="360" w:lineRule="atLeast"/>
      <w:ind w:firstLine="0"/>
      <w:textAlignment w:val="bottom"/>
    </w:pPr>
    <w:rPr>
      <w:rFonts w:ascii="Times New Roman" w:eastAsia="新細明體"/>
      <w:b/>
      <w:sz w:val="24"/>
      <w:szCs w:val="24"/>
    </w:rPr>
  </w:style>
  <w:style w:type="character" w:customStyle="1" w:styleId="TTU21">
    <w:name w:val="TTU 標題2 字元"/>
    <w:basedOn w:val="a1"/>
    <w:link w:val="TTU20"/>
    <w:rsid w:val="00DC14C0"/>
    <w:rPr>
      <w:rFonts w:ascii="Times New Roman" w:eastAsia="新細明體" w:hAnsi="Times New Roman" w:cs="Times New Roman"/>
      <w:b/>
      <w:kern w:val="0"/>
      <w:szCs w:val="24"/>
    </w:rPr>
  </w:style>
  <w:style w:type="paragraph" w:customStyle="1" w:styleId="TTU3">
    <w:name w:val="TTU 標題3"/>
    <w:basedOn w:val="TTU20"/>
    <w:link w:val="TTU30"/>
    <w:qFormat/>
    <w:rsid w:val="00DC14C0"/>
    <w:pPr>
      <w:spacing w:before="120" w:after="60" w:line="300" w:lineRule="atLeast"/>
    </w:pPr>
    <w:rPr>
      <w:sz w:val="20"/>
      <w:szCs w:val="20"/>
    </w:rPr>
  </w:style>
  <w:style w:type="character" w:customStyle="1" w:styleId="TTU30">
    <w:name w:val="TTU 標題3 字元"/>
    <w:basedOn w:val="TTU21"/>
    <w:link w:val="TTU3"/>
    <w:rsid w:val="00DC14C0"/>
    <w:rPr>
      <w:rFonts w:ascii="Times New Roman" w:eastAsia="新細明體" w:hAnsi="Times New Roman" w:cs="Times New Roman"/>
      <w:b/>
      <w:kern w:val="0"/>
      <w:sz w:val="20"/>
      <w:szCs w:val="20"/>
    </w:rPr>
  </w:style>
  <w:style w:type="character" w:customStyle="1" w:styleId="a4">
    <w:name w:val="內文縮排 字元"/>
    <w:basedOn w:val="a1"/>
    <w:link w:val="a0"/>
    <w:rsid w:val="00C51216"/>
    <w:rPr>
      <w:rFonts w:ascii="細明體" w:eastAsia="細明體" w:hAnsi="Times New Roman" w:cs="Times New Roman"/>
      <w:kern w:val="0"/>
      <w:sz w:val="20"/>
      <w:szCs w:val="20"/>
    </w:rPr>
  </w:style>
  <w:style w:type="paragraph" w:customStyle="1" w:styleId="TTU4">
    <w:name w:val="TTU 圖"/>
    <w:basedOn w:val="a0"/>
    <w:link w:val="TTU5"/>
    <w:qFormat/>
    <w:rsid w:val="00C51216"/>
    <w:pPr>
      <w:widowControl/>
      <w:autoSpaceDE w:val="0"/>
      <w:autoSpaceDN w:val="0"/>
      <w:snapToGrid w:val="0"/>
      <w:spacing w:after="180"/>
      <w:ind w:firstLine="0"/>
      <w:jc w:val="center"/>
      <w:textAlignment w:val="bottom"/>
    </w:pPr>
    <w:rPr>
      <w:rFonts w:ascii="新細明體" w:eastAsia="新細明體" w:hAnsi="新細明體"/>
    </w:rPr>
  </w:style>
  <w:style w:type="character" w:customStyle="1" w:styleId="TTU5">
    <w:name w:val="TTU 圖 字元"/>
    <w:basedOn w:val="a4"/>
    <w:link w:val="TTU4"/>
    <w:rsid w:val="00C51216"/>
    <w:rPr>
      <w:rFonts w:ascii="新細明體" w:eastAsia="新細明體" w:hAnsi="新細明體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58BE9-A307-4F2E-8528-FE637EB38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ching</dc:creator>
  <cp:lastModifiedBy>JERRY</cp:lastModifiedBy>
  <cp:revision>13</cp:revision>
  <cp:lastPrinted>2015-07-17T07:21:00Z</cp:lastPrinted>
  <dcterms:created xsi:type="dcterms:W3CDTF">2017-05-31T03:09:00Z</dcterms:created>
  <dcterms:modified xsi:type="dcterms:W3CDTF">2020-05-14T02:52:00Z</dcterms:modified>
</cp:coreProperties>
</file>